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3D3B8D">
      <w:pPr>
        <w:shd w:val="clear" w:color="auto" w:fill="FFFFFF"/>
        <w:spacing w:line="317" w:lineRule="exact"/>
        <w:ind w:left="1056"/>
        <w:rPr>
          <w:sz w:val="28"/>
          <w:szCs w:val="28"/>
        </w:rPr>
      </w:pPr>
      <w:r>
        <w:rPr>
          <w:b/>
          <w:bCs/>
          <w:spacing w:val="-6"/>
          <w:sz w:val="28"/>
          <w:szCs w:val="28"/>
          <w:lang w:val="uk-UA"/>
        </w:rPr>
        <w:t xml:space="preserve">    </w:t>
      </w:r>
      <w:r>
        <w:rPr>
          <w:rFonts w:hint="default"/>
          <w:b/>
          <w:bCs/>
          <w:spacing w:val="-6"/>
          <w:sz w:val="28"/>
          <w:szCs w:val="28"/>
          <w:lang w:val="uk-UA"/>
        </w:rPr>
        <w:t xml:space="preserve">                                      </w:t>
      </w:r>
      <w:r>
        <w:rPr>
          <w:b/>
          <w:bCs/>
          <w:spacing w:val="-6"/>
          <w:sz w:val="28"/>
          <w:szCs w:val="28"/>
          <w:lang w:val="uk-UA"/>
        </w:rPr>
        <w:t xml:space="preserve"> Протокол № 1</w:t>
      </w:r>
    </w:p>
    <w:p w14:paraId="62C7459D">
      <w:pPr>
        <w:shd w:val="clear" w:color="auto" w:fill="FFFFFF"/>
        <w:spacing w:line="317" w:lineRule="exact"/>
        <w:ind w:left="58"/>
        <w:jc w:val="center"/>
        <w:rPr>
          <w:b/>
          <w:sz w:val="28"/>
          <w:szCs w:val="28"/>
          <w:lang w:val="uk-UA"/>
        </w:rPr>
      </w:pPr>
      <w:r>
        <w:rPr>
          <w:rFonts w:hint="default"/>
          <w:b/>
          <w:bCs/>
          <w:spacing w:val="-4"/>
          <w:sz w:val="28"/>
          <w:szCs w:val="28"/>
          <w:lang w:val="uk-UA"/>
        </w:rPr>
        <w:t xml:space="preserve">         </w:t>
      </w:r>
      <w:r>
        <w:rPr>
          <w:b/>
          <w:bCs/>
          <w:spacing w:val="-4"/>
          <w:sz w:val="28"/>
          <w:szCs w:val="28"/>
          <w:lang w:val="uk-UA"/>
        </w:rPr>
        <w:t xml:space="preserve">засідання Ради </w:t>
      </w:r>
      <w:r>
        <w:rPr>
          <w:b/>
          <w:sz w:val="28"/>
          <w:szCs w:val="28"/>
          <w:lang w:val="uk-UA"/>
        </w:rPr>
        <w:t xml:space="preserve">по  контролю за станом харчування </w:t>
      </w:r>
    </w:p>
    <w:p w14:paraId="7629D6B0">
      <w:pPr>
        <w:shd w:val="clear" w:color="auto" w:fill="FFFFFF"/>
        <w:spacing w:line="317" w:lineRule="exact"/>
        <w:ind w:left="58"/>
        <w:jc w:val="center"/>
        <w:rPr>
          <w:b/>
          <w:sz w:val="28"/>
          <w:szCs w:val="28"/>
        </w:rPr>
      </w:pPr>
      <w:r>
        <w:rPr>
          <w:b/>
          <w:bCs/>
          <w:spacing w:val="-4"/>
          <w:sz w:val="28"/>
          <w:szCs w:val="28"/>
          <w:lang w:val="uk-UA"/>
        </w:rPr>
        <w:t>комунального закладу «Навчально-виховне об'єднання</w:t>
      </w:r>
    </w:p>
    <w:p w14:paraId="05194AE9">
      <w:pPr>
        <w:shd w:val="clear" w:color="auto" w:fill="FFFFFF"/>
        <w:spacing w:line="317" w:lineRule="exact"/>
        <w:ind w:left="86"/>
        <w:jc w:val="center"/>
        <w:rPr>
          <w:rFonts w:hint="default"/>
          <w:sz w:val="28"/>
          <w:szCs w:val="28"/>
          <w:lang w:val="uk-UA"/>
        </w:rPr>
      </w:pPr>
      <w:r>
        <w:rPr>
          <w:b/>
          <w:bCs/>
          <w:spacing w:val="-1"/>
          <w:sz w:val="28"/>
          <w:szCs w:val="28"/>
          <w:lang w:val="uk-UA"/>
        </w:rPr>
        <w:t>спеціплізована</w:t>
      </w:r>
      <w:r>
        <w:rPr>
          <w:rFonts w:hint="default"/>
          <w:b/>
          <w:bCs/>
          <w:spacing w:val="-1"/>
          <w:sz w:val="28"/>
          <w:szCs w:val="28"/>
          <w:lang w:val="uk-UA"/>
        </w:rPr>
        <w:t xml:space="preserve"> </w:t>
      </w:r>
      <w:r>
        <w:rPr>
          <w:b/>
          <w:bCs/>
          <w:spacing w:val="-1"/>
          <w:sz w:val="28"/>
          <w:szCs w:val="28"/>
          <w:lang w:val="uk-UA"/>
        </w:rPr>
        <w:t>загальноосвітня школа І-Ш ступенів №3</w:t>
      </w:r>
      <w:r>
        <w:rPr>
          <w:rFonts w:hint="default"/>
          <w:b/>
          <w:bCs/>
          <w:spacing w:val="-1"/>
          <w:sz w:val="28"/>
          <w:szCs w:val="28"/>
          <w:lang w:val="uk-UA"/>
        </w:rPr>
        <w:t>2, поза</w:t>
      </w:r>
      <w:bookmarkStart w:id="0" w:name="_GoBack"/>
      <w:bookmarkEnd w:id="0"/>
      <w:r>
        <w:rPr>
          <w:rFonts w:hint="default"/>
          <w:b/>
          <w:bCs/>
          <w:spacing w:val="-1"/>
          <w:sz w:val="28"/>
          <w:szCs w:val="28"/>
          <w:lang w:val="uk-UA"/>
        </w:rPr>
        <w:t>шкільний центр “Школа мистецтв”</w:t>
      </w:r>
    </w:p>
    <w:p w14:paraId="4565FF77">
      <w:pPr>
        <w:shd w:val="clear" w:color="auto" w:fill="FFFFFF"/>
        <w:spacing w:line="317" w:lineRule="exact"/>
        <w:ind w:left="125"/>
        <w:jc w:val="center"/>
        <w:rPr>
          <w:sz w:val="28"/>
          <w:szCs w:val="28"/>
        </w:rPr>
      </w:pPr>
      <w:r>
        <w:rPr>
          <w:b/>
          <w:bCs/>
          <w:spacing w:val="-3"/>
          <w:sz w:val="28"/>
          <w:szCs w:val="28"/>
          <w:lang w:val="uk-UA"/>
        </w:rPr>
        <w:t>Кіровоградської міської ради Кіровоградської області»</w:t>
      </w:r>
    </w:p>
    <w:p w14:paraId="0C307BFE">
      <w:pPr>
        <w:shd w:val="clear" w:color="auto" w:fill="FFFFFF"/>
        <w:spacing w:line="317" w:lineRule="exact"/>
        <w:jc w:val="right"/>
        <w:rPr>
          <w:spacing w:val="-13"/>
          <w:sz w:val="28"/>
          <w:szCs w:val="28"/>
          <w:lang w:val="uk-UA"/>
        </w:rPr>
      </w:pPr>
    </w:p>
    <w:p w14:paraId="7E1ECD76">
      <w:pPr>
        <w:shd w:val="clear" w:color="auto" w:fill="FFFFFF"/>
        <w:spacing w:line="317" w:lineRule="exact"/>
        <w:jc w:val="right"/>
        <w:rPr>
          <w:spacing w:val="-13"/>
          <w:sz w:val="28"/>
          <w:szCs w:val="28"/>
          <w:lang w:val="uk-UA"/>
        </w:rPr>
      </w:pPr>
      <w:r>
        <w:rPr>
          <w:spacing w:val="-13"/>
          <w:sz w:val="28"/>
          <w:szCs w:val="28"/>
          <w:lang w:val="uk-UA"/>
        </w:rPr>
        <w:t xml:space="preserve">від   </w:t>
      </w:r>
      <w:r>
        <w:rPr>
          <w:rFonts w:hint="default"/>
          <w:spacing w:val="-13"/>
          <w:sz w:val="28"/>
          <w:szCs w:val="28"/>
          <w:lang w:val="uk-UA"/>
        </w:rPr>
        <w:t xml:space="preserve">05 вересня </w:t>
      </w:r>
      <w:r>
        <w:rPr>
          <w:spacing w:val="-13"/>
          <w:sz w:val="28"/>
          <w:szCs w:val="28"/>
          <w:lang w:val="uk-UA"/>
        </w:rPr>
        <w:t xml:space="preserve"> 202</w:t>
      </w:r>
      <w:r>
        <w:rPr>
          <w:rFonts w:hint="default"/>
          <w:spacing w:val="-13"/>
          <w:sz w:val="28"/>
          <w:szCs w:val="28"/>
          <w:lang w:val="uk-UA"/>
        </w:rPr>
        <w:t>4</w:t>
      </w:r>
      <w:r>
        <w:rPr>
          <w:spacing w:val="-13"/>
          <w:sz w:val="28"/>
          <w:szCs w:val="28"/>
          <w:lang w:val="uk-UA"/>
        </w:rPr>
        <w:t xml:space="preserve"> року</w:t>
      </w:r>
    </w:p>
    <w:p w14:paraId="4A2380EC">
      <w:pPr>
        <w:pStyle w:val="4"/>
        <w:keepNext w:val="0"/>
        <w:keepLines w:val="0"/>
        <w:widowControl/>
        <w:suppressLineNumbers w:val="0"/>
        <w:spacing w:line="240" w:lineRule="auto"/>
        <w:ind w:left="0" w:firstLine="0"/>
        <w:jc w:val="both"/>
        <w:rPr>
          <w:rFonts w:hint="default" w:ascii="Times New Roman" w:hAnsi="Times New Roman" w:cs="Times New Roman"/>
          <w:i w:val="0"/>
          <w:iCs w:val="0"/>
          <w:caps w:val="0"/>
          <w:color w:val="000000"/>
          <w:spacing w:val="0"/>
          <w:sz w:val="28"/>
          <w:szCs w:val="28"/>
          <w:lang w:val="uk-UA"/>
        </w:rPr>
      </w:pPr>
      <w:r>
        <w:rPr>
          <w:rFonts w:hint="default" w:ascii="Times New Roman" w:hAnsi="Times New Roman" w:cs="Times New Roman"/>
          <w:b/>
          <w:bCs/>
          <w:i w:val="0"/>
          <w:iCs w:val="0"/>
          <w:caps w:val="0"/>
          <w:color w:val="000000"/>
          <w:spacing w:val="0"/>
          <w:sz w:val="28"/>
          <w:szCs w:val="28"/>
        </w:rPr>
        <w:t>Присутні:</w:t>
      </w:r>
    </w:p>
    <w:p w14:paraId="313D534C">
      <w:pPr>
        <w:pStyle w:val="4"/>
        <w:keepNext w:val="0"/>
        <w:keepLines w:val="0"/>
        <w:widowControl/>
        <w:suppressLineNumbers w:val="0"/>
        <w:spacing w:line="240" w:lineRule="auto"/>
        <w:ind w:left="0" w:firstLine="0"/>
        <w:jc w:val="both"/>
        <w:rPr>
          <w:rFonts w:hint="default" w:ascii="Times New Roman" w:hAnsi="Times New Roman" w:cs="Times New Roman"/>
          <w:i w:val="0"/>
          <w:iCs w:val="0"/>
          <w:caps w:val="0"/>
          <w:color w:val="000000"/>
          <w:spacing w:val="0"/>
          <w:sz w:val="28"/>
          <w:szCs w:val="28"/>
          <w:lang w:val="uk-UA"/>
        </w:rPr>
      </w:pPr>
      <w:r>
        <w:rPr>
          <w:rFonts w:hint="default" w:ascii="Times New Roman" w:hAnsi="Times New Roman" w:cs="Times New Roman"/>
          <w:b/>
          <w:bCs/>
          <w:i w:val="0"/>
          <w:iCs w:val="0"/>
          <w:caps w:val="0"/>
          <w:color w:val="000000"/>
          <w:spacing w:val="0"/>
          <w:sz w:val="28"/>
          <w:szCs w:val="28"/>
        </w:rPr>
        <w:t>Голова</w:t>
      </w:r>
      <w:r>
        <w:rPr>
          <w:rFonts w:hint="default" w:cs="Times New Roman"/>
          <w:b/>
          <w:bCs/>
          <w:i w:val="0"/>
          <w:iCs w:val="0"/>
          <w:caps w:val="0"/>
          <w:color w:val="000000"/>
          <w:spacing w:val="0"/>
          <w:sz w:val="28"/>
          <w:szCs w:val="28"/>
          <w:lang w:val="uk-UA"/>
        </w:rPr>
        <w:t xml:space="preserve"> ради </w:t>
      </w:r>
      <w:r>
        <w:rPr>
          <w:rFonts w:hint="default" w:ascii="Times New Roman" w:hAnsi="Times New Roman" w:cs="Times New Roman"/>
          <w:b/>
          <w:bCs/>
          <w:i w:val="0"/>
          <w:iCs w:val="0"/>
          <w:caps w:val="0"/>
          <w:color w:val="000000"/>
          <w:spacing w:val="0"/>
          <w:sz w:val="28"/>
          <w:szCs w:val="28"/>
          <w:lang w:val="uk-UA"/>
        </w:rPr>
        <w:t xml:space="preserve">: </w:t>
      </w:r>
      <w:r>
        <w:rPr>
          <w:rFonts w:hint="default" w:ascii="Times New Roman" w:hAnsi="Times New Roman" w:cs="Times New Roman"/>
          <w:i w:val="0"/>
          <w:iCs w:val="0"/>
          <w:caps w:val="0"/>
          <w:color w:val="000000"/>
          <w:spacing w:val="0"/>
          <w:sz w:val="28"/>
          <w:szCs w:val="28"/>
        </w:rPr>
        <w:t xml:space="preserve"> </w:t>
      </w:r>
      <w:r>
        <w:rPr>
          <w:rFonts w:hint="default" w:ascii="Times New Roman" w:hAnsi="Times New Roman" w:cs="Times New Roman"/>
          <w:i w:val="0"/>
          <w:iCs w:val="0"/>
          <w:caps w:val="0"/>
          <w:color w:val="000000"/>
          <w:spacing w:val="0"/>
          <w:sz w:val="28"/>
          <w:szCs w:val="28"/>
          <w:lang w:val="uk-UA"/>
        </w:rPr>
        <w:t>Теличенко В.О.</w:t>
      </w:r>
    </w:p>
    <w:p w14:paraId="7CEE2C40">
      <w:pPr>
        <w:pStyle w:val="4"/>
        <w:keepNext w:val="0"/>
        <w:keepLines w:val="0"/>
        <w:widowControl/>
        <w:suppressLineNumbers w:val="0"/>
        <w:spacing w:line="240" w:lineRule="auto"/>
        <w:ind w:left="0" w:firstLine="0"/>
        <w:jc w:val="both"/>
        <w:rPr>
          <w:rFonts w:hint="default" w:ascii="Times New Roman" w:hAnsi="Times New Roman" w:cs="Times New Roman"/>
          <w:i w:val="0"/>
          <w:iCs w:val="0"/>
          <w:caps w:val="0"/>
          <w:color w:val="000000"/>
          <w:spacing w:val="0"/>
          <w:sz w:val="28"/>
          <w:szCs w:val="28"/>
          <w:lang w:val="uk-UA"/>
        </w:rPr>
      </w:pPr>
      <w:r>
        <w:rPr>
          <w:rFonts w:hint="default" w:ascii="Times New Roman" w:hAnsi="Times New Roman" w:cs="Times New Roman"/>
          <w:b/>
          <w:bCs/>
          <w:i w:val="0"/>
          <w:iCs w:val="0"/>
          <w:caps w:val="0"/>
          <w:color w:val="000000"/>
          <w:spacing w:val="0"/>
          <w:sz w:val="28"/>
          <w:szCs w:val="28"/>
        </w:rPr>
        <w:t>Секретар</w:t>
      </w:r>
      <w:r>
        <w:rPr>
          <w:rFonts w:hint="default" w:ascii="Times New Roman" w:hAnsi="Times New Roman" w:cs="Times New Roman"/>
          <w:b/>
          <w:bCs/>
          <w:i w:val="0"/>
          <w:iCs w:val="0"/>
          <w:caps w:val="0"/>
          <w:color w:val="000000"/>
          <w:spacing w:val="0"/>
          <w:sz w:val="28"/>
          <w:szCs w:val="28"/>
          <w:lang w:val="uk-UA"/>
        </w:rPr>
        <w:t>:</w:t>
      </w:r>
      <w:r>
        <w:rPr>
          <w:rFonts w:hint="default" w:ascii="Times New Roman" w:hAnsi="Times New Roman" w:cs="Times New Roman"/>
          <w:i w:val="0"/>
          <w:iCs w:val="0"/>
          <w:caps w:val="0"/>
          <w:color w:val="000000"/>
          <w:spacing w:val="0"/>
          <w:sz w:val="28"/>
          <w:szCs w:val="28"/>
          <w:lang w:val="uk-UA"/>
        </w:rPr>
        <w:t xml:space="preserve"> Бабич О.В.</w:t>
      </w:r>
    </w:p>
    <w:p w14:paraId="6163A714">
      <w:pPr>
        <w:pStyle w:val="4"/>
        <w:keepNext w:val="0"/>
        <w:keepLines w:val="0"/>
        <w:widowControl/>
        <w:suppressLineNumbers w:val="0"/>
        <w:spacing w:line="240" w:lineRule="auto"/>
        <w:ind w:left="0" w:firstLine="0"/>
        <w:jc w:val="both"/>
        <w:rPr>
          <w:rFonts w:hint="default" w:ascii="Times New Roman" w:hAnsi="Times New Roman" w:cs="Times New Roman"/>
          <w:i w:val="0"/>
          <w:iCs w:val="0"/>
          <w:caps w:val="0"/>
          <w:color w:val="000000"/>
          <w:spacing w:val="0"/>
          <w:sz w:val="28"/>
          <w:szCs w:val="28"/>
          <w:lang w:val="uk-UA"/>
        </w:rPr>
      </w:pPr>
      <w:r>
        <w:rPr>
          <w:rFonts w:hint="default" w:ascii="Times New Roman" w:hAnsi="Times New Roman" w:cs="Times New Roman"/>
          <w:i w:val="0"/>
          <w:iCs w:val="0"/>
          <w:caps w:val="0"/>
          <w:color w:val="000000"/>
          <w:spacing w:val="0"/>
          <w:sz w:val="28"/>
          <w:szCs w:val="28"/>
        </w:rPr>
        <w:t xml:space="preserve"> </w:t>
      </w:r>
      <w:r>
        <w:rPr>
          <w:rFonts w:hint="default" w:ascii="Times New Roman" w:hAnsi="Times New Roman" w:cs="Times New Roman"/>
          <w:i w:val="0"/>
          <w:iCs w:val="0"/>
          <w:caps w:val="0"/>
          <w:color w:val="000000"/>
          <w:spacing w:val="0"/>
          <w:sz w:val="28"/>
          <w:szCs w:val="28"/>
          <w:lang w:val="uk-UA"/>
        </w:rPr>
        <w:t xml:space="preserve"> Набойченко М.М.- соціальний пе</w:t>
      </w:r>
      <w:r>
        <w:rPr>
          <w:rFonts w:hint="default" w:cs="Times New Roman"/>
          <w:i w:val="0"/>
          <w:iCs w:val="0"/>
          <w:caps w:val="0"/>
          <w:color w:val="000000"/>
          <w:spacing w:val="0"/>
          <w:sz w:val="28"/>
          <w:szCs w:val="28"/>
          <w:lang w:val="uk-UA"/>
        </w:rPr>
        <w:t>дагог</w:t>
      </w:r>
    </w:p>
    <w:p w14:paraId="5473EF31">
      <w:pPr>
        <w:pStyle w:val="4"/>
        <w:keepNext w:val="0"/>
        <w:keepLines w:val="0"/>
        <w:widowControl/>
        <w:suppressLineNumbers w:val="0"/>
        <w:spacing w:line="240" w:lineRule="auto"/>
        <w:ind w:left="0" w:firstLine="0"/>
        <w:jc w:val="both"/>
        <w:rPr>
          <w:rFonts w:hint="default" w:ascii="Times New Roman" w:hAnsi="Times New Roman" w:cs="Times New Roman"/>
          <w:i w:val="0"/>
          <w:iCs w:val="0"/>
          <w:caps w:val="0"/>
          <w:color w:val="000000"/>
          <w:spacing w:val="0"/>
          <w:sz w:val="28"/>
          <w:szCs w:val="28"/>
          <w:lang w:val="uk-UA"/>
        </w:rPr>
      </w:pPr>
      <w:r>
        <w:rPr>
          <w:rFonts w:hint="default" w:ascii="Times New Roman" w:hAnsi="Times New Roman" w:cs="Times New Roman"/>
          <w:i w:val="0"/>
          <w:iCs w:val="0"/>
          <w:caps w:val="0"/>
          <w:color w:val="000000"/>
          <w:spacing w:val="0"/>
          <w:sz w:val="28"/>
          <w:szCs w:val="28"/>
          <w:lang w:val="uk-UA"/>
        </w:rPr>
        <w:t xml:space="preserve">  </w:t>
      </w:r>
      <w:r>
        <w:rPr>
          <w:rFonts w:hint="default" w:cs="Times New Roman"/>
          <w:i w:val="0"/>
          <w:iCs w:val="0"/>
          <w:caps w:val="0"/>
          <w:color w:val="000000"/>
          <w:spacing w:val="0"/>
          <w:sz w:val="28"/>
          <w:szCs w:val="28"/>
          <w:lang w:val="uk-UA"/>
        </w:rPr>
        <w:t>Безлатня А.О.- сестра медична</w:t>
      </w:r>
    </w:p>
    <w:p w14:paraId="25A5D8B8">
      <w:pPr>
        <w:pStyle w:val="4"/>
        <w:keepNext w:val="0"/>
        <w:keepLines w:val="0"/>
        <w:widowControl/>
        <w:suppressLineNumbers w:val="0"/>
        <w:spacing w:line="240" w:lineRule="auto"/>
        <w:ind w:left="0" w:firstLine="0"/>
        <w:jc w:val="both"/>
        <w:rPr>
          <w:rFonts w:hint="default" w:ascii="Times New Roman" w:hAnsi="Times New Roman" w:cs="Times New Roman"/>
          <w:i w:val="0"/>
          <w:iCs w:val="0"/>
          <w:caps w:val="0"/>
          <w:color w:val="000000"/>
          <w:spacing w:val="0"/>
          <w:sz w:val="28"/>
          <w:szCs w:val="28"/>
          <w:lang w:val="uk-UA"/>
        </w:rPr>
      </w:pPr>
      <w:r>
        <w:rPr>
          <w:rFonts w:hint="default" w:ascii="Times New Roman" w:hAnsi="Times New Roman" w:cs="Times New Roman"/>
          <w:i w:val="0"/>
          <w:iCs w:val="0"/>
          <w:caps w:val="0"/>
          <w:color w:val="000000"/>
          <w:spacing w:val="0"/>
          <w:sz w:val="28"/>
          <w:szCs w:val="28"/>
          <w:lang w:val="uk-UA"/>
        </w:rPr>
        <w:t xml:space="preserve">   Бринза О.Г.- заступник директора з господарчої частини;</w:t>
      </w:r>
    </w:p>
    <w:p w14:paraId="1B91ECC1">
      <w:pPr>
        <w:pStyle w:val="4"/>
        <w:keepNext w:val="0"/>
        <w:keepLines w:val="0"/>
        <w:widowControl/>
        <w:suppressLineNumbers w:val="0"/>
        <w:spacing w:line="240" w:lineRule="auto"/>
        <w:ind w:left="0" w:firstLine="0"/>
        <w:jc w:val="both"/>
        <w:rPr>
          <w:rFonts w:hint="default" w:ascii="Times New Roman" w:hAnsi="Times New Roman" w:cs="Times New Roman"/>
          <w:i w:val="0"/>
          <w:iCs w:val="0"/>
          <w:caps w:val="0"/>
          <w:color w:val="000000"/>
          <w:spacing w:val="0"/>
          <w:sz w:val="28"/>
          <w:szCs w:val="28"/>
          <w:lang w:val="uk-UA"/>
        </w:rPr>
      </w:pPr>
      <w:r>
        <w:rPr>
          <w:rFonts w:hint="default" w:cs="Times New Roman"/>
          <w:i w:val="0"/>
          <w:iCs w:val="0"/>
          <w:caps w:val="0"/>
          <w:color w:val="000000"/>
          <w:spacing w:val="0"/>
          <w:sz w:val="28"/>
          <w:szCs w:val="28"/>
          <w:lang w:val="uk-UA"/>
        </w:rPr>
        <w:t xml:space="preserve">  Боковня Я.С.- член батьківського комітет</w:t>
      </w:r>
    </w:p>
    <w:p w14:paraId="48364E76">
      <w:pPr>
        <w:pStyle w:val="4"/>
        <w:keepNext w:val="0"/>
        <w:keepLines w:val="0"/>
        <w:widowControl/>
        <w:suppressLineNumbers w:val="0"/>
        <w:spacing w:line="240" w:lineRule="auto"/>
        <w:ind w:left="0" w:firstLine="2168" w:firstLineChars="800"/>
        <w:rPr>
          <w:rFonts w:hint="default" w:ascii="Times New Roman" w:hAnsi="Times New Roman" w:cs="Times New Roman"/>
          <w:b/>
          <w:bCs/>
          <w:i w:val="0"/>
          <w:iCs w:val="0"/>
          <w:caps w:val="0"/>
          <w:color w:val="000000"/>
          <w:spacing w:val="0"/>
          <w:sz w:val="27"/>
          <w:szCs w:val="27"/>
          <w:u w:val="single"/>
        </w:rPr>
      </w:pPr>
      <w:r>
        <w:rPr>
          <w:rFonts w:hint="default" w:ascii="Times New Roman" w:hAnsi="Times New Roman" w:cs="Times New Roman"/>
          <w:b/>
          <w:bCs/>
          <w:i w:val="0"/>
          <w:iCs w:val="0"/>
          <w:caps w:val="0"/>
          <w:color w:val="000000"/>
          <w:spacing w:val="0"/>
          <w:sz w:val="27"/>
          <w:szCs w:val="27"/>
          <w:u w:val="single"/>
        </w:rPr>
        <w:t>ПОРЯДОК ДЕННИЙ:</w:t>
      </w:r>
    </w:p>
    <w:p w14:paraId="26B02CC0">
      <w:pPr>
        <w:pStyle w:val="4"/>
        <w:keepNext w:val="0"/>
        <w:keepLines w:val="0"/>
        <w:widowControl/>
        <w:suppressLineNumbers w:val="0"/>
        <w:spacing w:line="240" w:lineRule="auto"/>
        <w:ind w:left="0" w:firstLine="0"/>
        <w:jc w:val="both"/>
        <w:rPr>
          <w:rFonts w:hint="default" w:ascii="Times New Roman" w:hAnsi="Times New Roman" w:cs="Times New Roman"/>
          <w:i w:val="0"/>
          <w:iCs w:val="0"/>
          <w:caps w:val="0"/>
          <w:color w:val="000000"/>
          <w:spacing w:val="0"/>
          <w:sz w:val="27"/>
          <w:szCs w:val="27"/>
        </w:rPr>
      </w:pPr>
      <w:r>
        <w:rPr>
          <w:rFonts w:hint="default" w:ascii="Times New Roman" w:hAnsi="Times New Roman" w:cs="Times New Roman"/>
          <w:i w:val="0"/>
          <w:iCs w:val="0"/>
          <w:caps w:val="0"/>
          <w:color w:val="000000"/>
          <w:spacing w:val="0"/>
          <w:sz w:val="27"/>
          <w:szCs w:val="27"/>
        </w:rPr>
        <w:t>1.Про порядок організації харчування здобувачів освіти у 202</w:t>
      </w:r>
      <w:r>
        <w:rPr>
          <w:rFonts w:hint="default" w:cs="Times New Roman"/>
          <w:i w:val="0"/>
          <w:iCs w:val="0"/>
          <w:caps w:val="0"/>
          <w:color w:val="000000"/>
          <w:spacing w:val="0"/>
          <w:sz w:val="27"/>
          <w:szCs w:val="27"/>
          <w:lang w:val="uk-UA"/>
        </w:rPr>
        <w:t>4</w:t>
      </w:r>
      <w:r>
        <w:rPr>
          <w:rFonts w:hint="default" w:ascii="Times New Roman" w:hAnsi="Times New Roman" w:cs="Times New Roman"/>
          <w:i w:val="0"/>
          <w:iCs w:val="0"/>
          <w:caps w:val="0"/>
          <w:color w:val="000000"/>
          <w:spacing w:val="0"/>
          <w:sz w:val="27"/>
          <w:szCs w:val="27"/>
        </w:rPr>
        <w:t>-202</w:t>
      </w:r>
      <w:r>
        <w:rPr>
          <w:rFonts w:hint="default" w:cs="Times New Roman"/>
          <w:i w:val="0"/>
          <w:iCs w:val="0"/>
          <w:caps w:val="0"/>
          <w:color w:val="000000"/>
          <w:spacing w:val="0"/>
          <w:sz w:val="27"/>
          <w:szCs w:val="27"/>
          <w:lang w:val="uk-UA"/>
        </w:rPr>
        <w:t>5</w:t>
      </w:r>
      <w:r>
        <w:rPr>
          <w:rFonts w:hint="default" w:ascii="Times New Roman" w:hAnsi="Times New Roman" w:cs="Times New Roman"/>
          <w:i w:val="0"/>
          <w:iCs w:val="0"/>
          <w:caps w:val="0"/>
          <w:color w:val="000000"/>
          <w:spacing w:val="0"/>
          <w:sz w:val="27"/>
          <w:szCs w:val="27"/>
        </w:rPr>
        <w:t xml:space="preserve"> н.р.</w:t>
      </w:r>
    </w:p>
    <w:p w14:paraId="0C6996BE">
      <w:pPr>
        <w:pStyle w:val="4"/>
        <w:keepNext w:val="0"/>
        <w:keepLines w:val="0"/>
        <w:widowControl/>
        <w:suppressLineNumbers w:val="0"/>
        <w:spacing w:line="240" w:lineRule="auto"/>
        <w:ind w:left="0" w:firstLine="0"/>
        <w:jc w:val="both"/>
        <w:rPr>
          <w:rFonts w:hint="default" w:ascii="Times New Roman" w:hAnsi="Times New Roman" w:cs="Times New Roman"/>
          <w:i w:val="0"/>
          <w:iCs w:val="0"/>
          <w:caps w:val="0"/>
          <w:color w:val="000000"/>
          <w:spacing w:val="0"/>
          <w:sz w:val="27"/>
          <w:szCs w:val="27"/>
        </w:rPr>
      </w:pPr>
      <w:r>
        <w:rPr>
          <w:rFonts w:hint="default" w:ascii="Times New Roman" w:hAnsi="Times New Roman" w:cs="Times New Roman"/>
          <w:i w:val="0"/>
          <w:iCs w:val="0"/>
          <w:caps w:val="0"/>
          <w:color w:val="000000"/>
          <w:spacing w:val="0"/>
          <w:sz w:val="27"/>
          <w:szCs w:val="27"/>
        </w:rPr>
        <w:t>2.Про складання та затвердження</w:t>
      </w:r>
      <w:r>
        <w:rPr>
          <w:rFonts w:hint="default" w:cs="Times New Roman"/>
          <w:i w:val="0"/>
          <w:iCs w:val="0"/>
          <w:caps w:val="0"/>
          <w:color w:val="000000"/>
          <w:spacing w:val="0"/>
          <w:sz w:val="27"/>
          <w:szCs w:val="27"/>
          <w:lang w:val="uk-UA"/>
        </w:rPr>
        <w:t xml:space="preserve"> річного</w:t>
      </w:r>
      <w:r>
        <w:rPr>
          <w:rFonts w:hint="default" w:ascii="Times New Roman" w:hAnsi="Times New Roman" w:cs="Times New Roman"/>
          <w:i w:val="0"/>
          <w:iCs w:val="0"/>
          <w:caps w:val="0"/>
          <w:color w:val="000000"/>
          <w:spacing w:val="0"/>
          <w:sz w:val="27"/>
          <w:szCs w:val="27"/>
        </w:rPr>
        <w:t xml:space="preserve"> плану роботи Ради по харчуванню.</w:t>
      </w:r>
    </w:p>
    <w:p w14:paraId="1001009E">
      <w:pPr>
        <w:pStyle w:val="4"/>
        <w:keepNext w:val="0"/>
        <w:keepLines w:val="0"/>
        <w:widowControl/>
        <w:suppressLineNumbers w:val="0"/>
        <w:spacing w:line="240" w:lineRule="auto"/>
        <w:ind w:left="0" w:firstLine="0"/>
        <w:jc w:val="both"/>
        <w:rPr>
          <w:rFonts w:hint="default" w:ascii="Times New Roman" w:hAnsi="Times New Roman" w:cs="Times New Roman"/>
          <w:i w:val="0"/>
          <w:iCs w:val="0"/>
          <w:caps w:val="0"/>
          <w:color w:val="000000"/>
          <w:spacing w:val="0"/>
          <w:sz w:val="27"/>
          <w:szCs w:val="27"/>
        </w:rPr>
      </w:pPr>
      <w:r>
        <w:rPr>
          <w:rFonts w:hint="default" w:ascii="Times New Roman" w:hAnsi="Times New Roman" w:cs="Times New Roman"/>
          <w:i w:val="0"/>
          <w:iCs w:val="0"/>
          <w:caps w:val="0"/>
          <w:color w:val="000000"/>
          <w:spacing w:val="0"/>
          <w:sz w:val="27"/>
          <w:szCs w:val="27"/>
        </w:rPr>
        <w:t>3.Про ознайомлення членів Ради з перспективним меню та картотекою страв.</w:t>
      </w:r>
    </w:p>
    <w:p w14:paraId="48744F12">
      <w:pPr>
        <w:pStyle w:val="6"/>
        <w:numPr>
          <w:ilvl w:val="0"/>
          <w:numId w:val="0"/>
        </w:numPr>
        <w:spacing w:after="0" w:line="240" w:lineRule="auto"/>
        <w:rPr>
          <w:rFonts w:asciiTheme="majorBidi" w:hAnsiTheme="majorBidi" w:cstheme="majorBidi"/>
          <w:sz w:val="28"/>
          <w:szCs w:val="28"/>
          <w:lang w:val="uk-UA"/>
        </w:rPr>
      </w:pPr>
      <w:r>
        <w:rPr>
          <w:rFonts w:hint="default" w:ascii="Times New Roman" w:hAnsi="Times New Roman" w:cs="Times New Roman"/>
          <w:i w:val="0"/>
          <w:iCs w:val="0"/>
          <w:caps w:val="0"/>
          <w:color w:val="000000"/>
          <w:spacing w:val="0"/>
          <w:sz w:val="27"/>
          <w:szCs w:val="27"/>
        </w:rPr>
        <w:t>4.</w:t>
      </w:r>
      <w:r>
        <w:rPr>
          <w:rFonts w:hint="default" w:ascii="Times New Roman" w:hAnsi="Times New Roman" w:cs="Times New Roman"/>
          <w:i w:val="0"/>
          <w:iCs w:val="0"/>
          <w:caps w:val="0"/>
          <w:color w:val="000000"/>
          <w:spacing w:val="0"/>
          <w:sz w:val="27"/>
          <w:szCs w:val="27"/>
          <w:lang w:val="uk-UA"/>
        </w:rPr>
        <w:t xml:space="preserve"> </w:t>
      </w:r>
      <w:r>
        <w:rPr>
          <w:rFonts w:asciiTheme="majorBidi" w:hAnsiTheme="majorBidi" w:cstheme="majorBidi"/>
          <w:sz w:val="28"/>
          <w:szCs w:val="28"/>
          <w:lang w:val="uk-UA"/>
        </w:rPr>
        <w:t>Результати перевірки готовності харчоблоків</w:t>
      </w:r>
      <w:r>
        <w:rPr>
          <w:rFonts w:hint="default" w:asciiTheme="majorBidi" w:hAnsiTheme="majorBidi" w:cstheme="majorBidi"/>
          <w:sz w:val="28"/>
          <w:szCs w:val="28"/>
          <w:lang w:val="uk-UA"/>
        </w:rPr>
        <w:t>,комори та допоміжних приміщень</w:t>
      </w:r>
      <w:r>
        <w:rPr>
          <w:rFonts w:asciiTheme="majorBidi" w:hAnsiTheme="majorBidi" w:cstheme="majorBidi"/>
          <w:sz w:val="28"/>
          <w:szCs w:val="28"/>
          <w:lang w:val="uk-UA"/>
        </w:rPr>
        <w:t xml:space="preserve"> до навч.року</w:t>
      </w:r>
    </w:p>
    <w:p w14:paraId="6B9533FA">
      <w:pPr>
        <w:pStyle w:val="4"/>
        <w:keepNext w:val="0"/>
        <w:keepLines w:val="0"/>
        <w:widowControl/>
        <w:suppressLineNumbers w:val="0"/>
        <w:spacing w:line="240" w:lineRule="auto"/>
        <w:ind w:left="0" w:firstLine="0"/>
        <w:jc w:val="both"/>
        <w:rPr>
          <w:rFonts w:hint="default" w:ascii="Times New Roman" w:hAnsi="Times New Roman" w:cs="Times New Roman"/>
          <w:i w:val="0"/>
          <w:iCs w:val="0"/>
          <w:caps w:val="0"/>
          <w:color w:val="000000"/>
          <w:spacing w:val="0"/>
          <w:sz w:val="27"/>
          <w:szCs w:val="27"/>
          <w:lang w:val="uk-UA"/>
        </w:rPr>
      </w:pPr>
    </w:p>
    <w:p w14:paraId="4F55455F">
      <w:pPr>
        <w:pStyle w:val="4"/>
        <w:keepNext w:val="0"/>
        <w:keepLines w:val="0"/>
        <w:widowControl/>
        <w:suppressLineNumbers w:val="0"/>
        <w:ind w:left="0" w:firstLine="0"/>
        <w:jc w:val="both"/>
        <w:rPr>
          <w:rFonts w:hint="default" w:ascii="Times New Roman" w:hAnsi="Times New Roman" w:cs="Times New Roman"/>
          <w:i w:val="0"/>
          <w:iCs w:val="0"/>
          <w:caps w:val="0"/>
          <w:color w:val="000000"/>
          <w:spacing w:val="0"/>
          <w:sz w:val="27"/>
          <w:szCs w:val="27"/>
          <w:lang w:val="uk-UA"/>
        </w:rPr>
      </w:pPr>
      <w:r>
        <w:rPr>
          <w:rFonts w:hint="default" w:ascii="Times New Roman" w:hAnsi="Times New Roman" w:cs="Times New Roman"/>
          <w:i w:val="0"/>
          <w:iCs w:val="0"/>
          <w:caps w:val="0"/>
          <w:color w:val="000000"/>
          <w:spacing w:val="0"/>
          <w:sz w:val="27"/>
          <w:szCs w:val="27"/>
        </w:rPr>
        <w:t xml:space="preserve">І. </w:t>
      </w:r>
      <w:r>
        <w:rPr>
          <w:rFonts w:hint="default" w:ascii="Times New Roman" w:hAnsi="Times New Roman" w:cs="Times New Roman"/>
          <w:b/>
          <w:bCs/>
          <w:i w:val="0"/>
          <w:iCs w:val="0"/>
          <w:caps w:val="0"/>
          <w:color w:val="000000"/>
          <w:spacing w:val="0"/>
          <w:sz w:val="27"/>
          <w:szCs w:val="27"/>
        </w:rPr>
        <w:t>СЛУХАЛИ</w:t>
      </w:r>
      <w:r>
        <w:rPr>
          <w:rFonts w:hint="default" w:ascii="Times New Roman" w:hAnsi="Times New Roman" w:cs="Times New Roman"/>
          <w:i w:val="0"/>
          <w:iCs w:val="0"/>
          <w:caps w:val="0"/>
          <w:color w:val="000000"/>
          <w:spacing w:val="0"/>
          <w:sz w:val="27"/>
          <w:szCs w:val="27"/>
        </w:rPr>
        <w:t xml:space="preserve"> :</w:t>
      </w:r>
      <w:r>
        <w:rPr>
          <w:rFonts w:hint="default" w:ascii="Times New Roman" w:hAnsi="Times New Roman" w:cs="Times New Roman"/>
          <w:i w:val="0"/>
          <w:iCs w:val="0"/>
          <w:caps w:val="0"/>
          <w:color w:val="000000"/>
          <w:spacing w:val="0"/>
          <w:sz w:val="27"/>
          <w:szCs w:val="27"/>
          <w:lang w:val="uk-UA"/>
        </w:rPr>
        <w:t>Теличенко В.О.,</w:t>
      </w:r>
      <w:r>
        <w:rPr>
          <w:rFonts w:hint="default" w:ascii="Times New Roman" w:hAnsi="Times New Roman" w:cs="Times New Roman"/>
          <w:i w:val="0"/>
          <w:iCs w:val="0"/>
          <w:caps w:val="0"/>
          <w:color w:val="000000"/>
          <w:spacing w:val="0"/>
          <w:sz w:val="27"/>
          <w:szCs w:val="27"/>
        </w:rPr>
        <w:t xml:space="preserve">заступника директора з НВР, яка ознайомила присутніх із наказом управління освіти </w:t>
      </w:r>
      <w:r>
        <w:rPr>
          <w:rFonts w:hint="default" w:ascii="Times New Roman" w:hAnsi="Times New Roman" w:cs="Times New Roman"/>
          <w:i w:val="0"/>
          <w:iCs w:val="0"/>
          <w:caps w:val="0"/>
          <w:color w:val="000000"/>
          <w:spacing w:val="0"/>
          <w:sz w:val="27"/>
          <w:szCs w:val="27"/>
          <w:lang w:val="uk-UA"/>
        </w:rPr>
        <w:t xml:space="preserve">Кропивницької </w:t>
      </w:r>
      <w:r>
        <w:rPr>
          <w:rFonts w:hint="default" w:ascii="Times New Roman" w:hAnsi="Times New Roman" w:cs="Times New Roman"/>
          <w:i w:val="0"/>
          <w:iCs w:val="0"/>
          <w:caps w:val="0"/>
          <w:color w:val="000000"/>
          <w:spacing w:val="0"/>
          <w:sz w:val="27"/>
          <w:szCs w:val="27"/>
        </w:rPr>
        <w:t xml:space="preserve"> міської ради </w:t>
      </w:r>
      <w:r>
        <w:rPr>
          <w:rFonts w:hint="default" w:ascii="Times New Roman" w:hAnsi="Times New Roman" w:cs="Times New Roman"/>
          <w:i w:val="0"/>
          <w:iCs w:val="0"/>
          <w:caps w:val="0"/>
          <w:color w:val="000000"/>
          <w:spacing w:val="0"/>
          <w:sz w:val="27"/>
          <w:szCs w:val="27"/>
          <w:lang w:val="uk-UA"/>
        </w:rPr>
        <w:t>“Про організацію харчування дітей в закладах освіти на 202</w:t>
      </w:r>
      <w:r>
        <w:rPr>
          <w:rFonts w:hint="default" w:cs="Times New Roman"/>
          <w:i w:val="0"/>
          <w:iCs w:val="0"/>
          <w:caps w:val="0"/>
          <w:color w:val="000000"/>
          <w:spacing w:val="0"/>
          <w:sz w:val="27"/>
          <w:szCs w:val="27"/>
          <w:lang w:val="uk-UA"/>
        </w:rPr>
        <w:t>4</w:t>
      </w:r>
      <w:r>
        <w:rPr>
          <w:rFonts w:hint="default" w:ascii="Times New Roman" w:hAnsi="Times New Roman" w:cs="Times New Roman"/>
          <w:i w:val="0"/>
          <w:iCs w:val="0"/>
          <w:caps w:val="0"/>
          <w:color w:val="000000"/>
          <w:spacing w:val="0"/>
          <w:sz w:val="27"/>
          <w:szCs w:val="27"/>
          <w:lang w:val="uk-UA"/>
        </w:rPr>
        <w:t>/202</w:t>
      </w:r>
      <w:r>
        <w:rPr>
          <w:rFonts w:hint="default" w:cs="Times New Roman"/>
          <w:i w:val="0"/>
          <w:iCs w:val="0"/>
          <w:caps w:val="0"/>
          <w:color w:val="000000"/>
          <w:spacing w:val="0"/>
          <w:sz w:val="27"/>
          <w:szCs w:val="27"/>
          <w:lang w:val="uk-UA"/>
        </w:rPr>
        <w:t>5</w:t>
      </w:r>
      <w:r>
        <w:rPr>
          <w:rFonts w:hint="default" w:ascii="Times New Roman" w:hAnsi="Times New Roman" w:cs="Times New Roman"/>
          <w:i w:val="0"/>
          <w:iCs w:val="0"/>
          <w:caps w:val="0"/>
          <w:color w:val="000000"/>
          <w:spacing w:val="0"/>
          <w:sz w:val="27"/>
          <w:szCs w:val="27"/>
          <w:lang w:val="uk-UA"/>
        </w:rPr>
        <w:t xml:space="preserve">н.р.”, </w:t>
      </w:r>
      <w:r>
        <w:rPr>
          <w:rFonts w:hint="default" w:ascii="Times New Roman" w:hAnsi="Times New Roman" w:cs="Times New Roman"/>
          <w:i w:val="0"/>
          <w:iCs w:val="0"/>
          <w:caps w:val="0"/>
          <w:color w:val="000000"/>
          <w:spacing w:val="0"/>
          <w:sz w:val="27"/>
          <w:szCs w:val="27"/>
        </w:rPr>
        <w:t xml:space="preserve"> наказом по</w:t>
      </w:r>
      <w:r>
        <w:rPr>
          <w:rFonts w:hint="default" w:ascii="Times New Roman" w:hAnsi="Times New Roman" w:cs="Times New Roman"/>
          <w:i w:val="0"/>
          <w:iCs w:val="0"/>
          <w:caps w:val="0"/>
          <w:color w:val="000000"/>
          <w:spacing w:val="0"/>
          <w:sz w:val="27"/>
          <w:szCs w:val="27"/>
          <w:lang w:val="uk-UA"/>
        </w:rPr>
        <w:t xml:space="preserve"> закладу </w:t>
      </w:r>
      <w:r>
        <w:rPr>
          <w:rFonts w:hint="default" w:ascii="Times New Roman" w:hAnsi="Times New Roman" w:cs="Times New Roman"/>
          <w:i w:val="0"/>
          <w:iCs w:val="0"/>
          <w:caps w:val="0"/>
          <w:color w:val="000000"/>
          <w:spacing w:val="0"/>
          <w:sz w:val="27"/>
          <w:szCs w:val="27"/>
        </w:rPr>
        <w:t xml:space="preserve"> від </w:t>
      </w:r>
      <w:r>
        <w:rPr>
          <w:rFonts w:hint="default" w:ascii="Times New Roman" w:hAnsi="Times New Roman" w:cs="Times New Roman"/>
          <w:i w:val="0"/>
          <w:iCs w:val="0"/>
          <w:caps w:val="0"/>
          <w:color w:val="000000"/>
          <w:spacing w:val="0"/>
          <w:sz w:val="27"/>
          <w:szCs w:val="27"/>
          <w:lang w:val="uk-UA"/>
        </w:rPr>
        <w:t>0</w:t>
      </w:r>
      <w:r>
        <w:rPr>
          <w:rFonts w:hint="default" w:cs="Times New Roman"/>
          <w:i w:val="0"/>
          <w:iCs w:val="0"/>
          <w:caps w:val="0"/>
          <w:color w:val="000000"/>
          <w:spacing w:val="0"/>
          <w:sz w:val="27"/>
          <w:szCs w:val="27"/>
          <w:lang w:val="uk-UA"/>
        </w:rPr>
        <w:t>2</w:t>
      </w:r>
      <w:r>
        <w:rPr>
          <w:rFonts w:hint="default" w:ascii="Times New Roman" w:hAnsi="Times New Roman" w:cs="Times New Roman"/>
          <w:i w:val="0"/>
          <w:iCs w:val="0"/>
          <w:caps w:val="0"/>
          <w:color w:val="000000"/>
          <w:spacing w:val="0"/>
          <w:sz w:val="27"/>
          <w:szCs w:val="27"/>
        </w:rPr>
        <w:t xml:space="preserve"> </w:t>
      </w:r>
      <w:r>
        <w:rPr>
          <w:rFonts w:hint="default" w:ascii="Times New Roman" w:hAnsi="Times New Roman" w:cs="Times New Roman"/>
          <w:i w:val="0"/>
          <w:iCs w:val="0"/>
          <w:caps w:val="0"/>
          <w:color w:val="000000"/>
          <w:spacing w:val="0"/>
          <w:sz w:val="27"/>
          <w:szCs w:val="27"/>
          <w:lang w:val="uk-UA"/>
        </w:rPr>
        <w:t xml:space="preserve">вересня </w:t>
      </w:r>
      <w:r>
        <w:rPr>
          <w:rFonts w:hint="default" w:ascii="Times New Roman" w:hAnsi="Times New Roman" w:cs="Times New Roman"/>
          <w:i w:val="0"/>
          <w:iCs w:val="0"/>
          <w:caps w:val="0"/>
          <w:color w:val="000000"/>
          <w:spacing w:val="0"/>
          <w:sz w:val="27"/>
          <w:szCs w:val="27"/>
        </w:rPr>
        <w:t>202</w:t>
      </w:r>
      <w:r>
        <w:rPr>
          <w:rFonts w:hint="default" w:cs="Times New Roman"/>
          <w:i w:val="0"/>
          <w:iCs w:val="0"/>
          <w:caps w:val="0"/>
          <w:color w:val="000000"/>
          <w:spacing w:val="0"/>
          <w:sz w:val="27"/>
          <w:szCs w:val="27"/>
          <w:lang w:val="uk-UA"/>
        </w:rPr>
        <w:t>4</w:t>
      </w:r>
      <w:r>
        <w:rPr>
          <w:rFonts w:hint="default" w:ascii="Times New Roman" w:hAnsi="Times New Roman" w:cs="Times New Roman"/>
          <w:i w:val="0"/>
          <w:iCs w:val="0"/>
          <w:caps w:val="0"/>
          <w:color w:val="000000"/>
          <w:spacing w:val="0"/>
          <w:sz w:val="27"/>
          <w:szCs w:val="27"/>
        </w:rPr>
        <w:t>р. №</w:t>
      </w:r>
      <w:r>
        <w:rPr>
          <w:rFonts w:hint="default" w:ascii="Times New Roman" w:hAnsi="Times New Roman" w:cs="Times New Roman"/>
          <w:i w:val="0"/>
          <w:iCs w:val="0"/>
          <w:caps w:val="0"/>
          <w:color w:val="000000"/>
          <w:spacing w:val="0"/>
          <w:sz w:val="27"/>
          <w:szCs w:val="27"/>
          <w:lang w:val="uk-UA"/>
        </w:rPr>
        <w:t>___</w:t>
      </w:r>
      <w:r>
        <w:rPr>
          <w:rFonts w:hint="default" w:ascii="Times New Roman" w:hAnsi="Times New Roman" w:cs="Times New Roman"/>
          <w:i w:val="0"/>
          <w:iCs w:val="0"/>
          <w:caps w:val="0"/>
          <w:color w:val="000000"/>
          <w:spacing w:val="0"/>
          <w:sz w:val="27"/>
          <w:szCs w:val="27"/>
        </w:rPr>
        <w:t xml:space="preserve"> «Про організацію харчування учнів закладу освіти на 202</w:t>
      </w:r>
      <w:r>
        <w:rPr>
          <w:rFonts w:hint="default" w:cs="Times New Roman"/>
          <w:i w:val="0"/>
          <w:iCs w:val="0"/>
          <w:caps w:val="0"/>
          <w:color w:val="000000"/>
          <w:spacing w:val="0"/>
          <w:sz w:val="27"/>
          <w:szCs w:val="27"/>
          <w:lang w:val="uk-UA"/>
        </w:rPr>
        <w:t>4</w:t>
      </w:r>
      <w:r>
        <w:rPr>
          <w:rFonts w:hint="default" w:ascii="Times New Roman" w:hAnsi="Times New Roman" w:cs="Times New Roman"/>
          <w:i w:val="0"/>
          <w:iCs w:val="0"/>
          <w:caps w:val="0"/>
          <w:color w:val="000000"/>
          <w:spacing w:val="0"/>
          <w:sz w:val="27"/>
          <w:szCs w:val="27"/>
          <w:lang w:val="uk-UA"/>
        </w:rPr>
        <w:t>/</w:t>
      </w:r>
      <w:r>
        <w:rPr>
          <w:rFonts w:hint="default" w:ascii="Times New Roman" w:hAnsi="Times New Roman" w:cs="Times New Roman"/>
          <w:i w:val="0"/>
          <w:iCs w:val="0"/>
          <w:caps w:val="0"/>
          <w:color w:val="000000"/>
          <w:spacing w:val="0"/>
          <w:sz w:val="27"/>
          <w:szCs w:val="27"/>
        </w:rPr>
        <w:t>202</w:t>
      </w:r>
      <w:r>
        <w:rPr>
          <w:rFonts w:hint="default" w:cs="Times New Roman"/>
          <w:i w:val="0"/>
          <w:iCs w:val="0"/>
          <w:caps w:val="0"/>
          <w:color w:val="000000"/>
          <w:spacing w:val="0"/>
          <w:sz w:val="27"/>
          <w:szCs w:val="27"/>
          <w:lang w:val="uk-UA"/>
        </w:rPr>
        <w:t>5</w:t>
      </w:r>
      <w:r>
        <w:rPr>
          <w:rFonts w:hint="default" w:ascii="Times New Roman" w:hAnsi="Times New Roman" w:cs="Times New Roman"/>
          <w:i w:val="0"/>
          <w:iCs w:val="0"/>
          <w:caps w:val="0"/>
          <w:color w:val="000000"/>
          <w:spacing w:val="0"/>
          <w:sz w:val="27"/>
          <w:szCs w:val="27"/>
        </w:rPr>
        <w:t xml:space="preserve"> н.р.», згідно яких буде здійснюватися організація харчування учнів у </w:t>
      </w:r>
      <w:r>
        <w:rPr>
          <w:rFonts w:hint="default" w:ascii="Times New Roman" w:hAnsi="Times New Roman" w:cs="Times New Roman"/>
          <w:i w:val="0"/>
          <w:iCs w:val="0"/>
          <w:caps w:val="0"/>
          <w:color w:val="000000"/>
          <w:spacing w:val="0"/>
          <w:sz w:val="27"/>
          <w:szCs w:val="27"/>
          <w:lang w:val="uk-UA"/>
        </w:rPr>
        <w:t xml:space="preserve">закладі освіти. </w:t>
      </w:r>
      <w:r>
        <w:rPr>
          <w:rFonts w:hint="default" w:ascii="Times New Roman" w:hAnsi="Times New Roman" w:cs="Times New Roman"/>
          <w:i w:val="0"/>
          <w:iCs w:val="0"/>
          <w:caps w:val="0"/>
          <w:color w:val="000000"/>
          <w:spacing w:val="0"/>
          <w:sz w:val="27"/>
          <w:szCs w:val="27"/>
        </w:rPr>
        <w:t xml:space="preserve">Відповідальною особою за організацію </w:t>
      </w:r>
      <w:r>
        <w:rPr>
          <w:rFonts w:hint="default" w:ascii="Times New Roman" w:hAnsi="Times New Roman" w:cs="Times New Roman"/>
          <w:i w:val="0"/>
          <w:iCs w:val="0"/>
          <w:caps w:val="0"/>
          <w:color w:val="000000"/>
          <w:spacing w:val="0"/>
          <w:sz w:val="27"/>
          <w:szCs w:val="27"/>
          <w:lang w:val="uk-UA"/>
        </w:rPr>
        <w:t xml:space="preserve">учнів пільгових категорій призначено соціального педагога Набойченко М.М. </w:t>
      </w:r>
      <w:r>
        <w:rPr>
          <w:rFonts w:hint="default" w:ascii="Times New Roman" w:hAnsi="Times New Roman" w:cs="Times New Roman"/>
          <w:i w:val="0"/>
          <w:iCs w:val="0"/>
          <w:caps w:val="0"/>
          <w:color w:val="000000"/>
          <w:spacing w:val="0"/>
          <w:sz w:val="27"/>
          <w:szCs w:val="27"/>
        </w:rPr>
        <w:t xml:space="preserve">Харчування учнів </w:t>
      </w:r>
      <w:r>
        <w:rPr>
          <w:rFonts w:hint="default" w:ascii="Times New Roman" w:hAnsi="Times New Roman" w:cs="Times New Roman"/>
          <w:i w:val="0"/>
          <w:iCs w:val="0"/>
          <w:caps w:val="0"/>
          <w:color w:val="000000"/>
          <w:spacing w:val="0"/>
          <w:sz w:val="27"/>
          <w:szCs w:val="27"/>
          <w:lang w:val="uk-UA"/>
        </w:rPr>
        <w:t xml:space="preserve">буде розпочато </w:t>
      </w:r>
      <w:r>
        <w:rPr>
          <w:rFonts w:hint="default" w:ascii="Times New Roman" w:hAnsi="Times New Roman" w:cs="Times New Roman"/>
          <w:i w:val="0"/>
          <w:iCs w:val="0"/>
          <w:caps w:val="0"/>
          <w:color w:val="000000"/>
          <w:spacing w:val="0"/>
          <w:sz w:val="27"/>
          <w:szCs w:val="27"/>
        </w:rPr>
        <w:t xml:space="preserve"> з 0</w:t>
      </w:r>
      <w:r>
        <w:rPr>
          <w:rFonts w:hint="default" w:ascii="Times New Roman" w:hAnsi="Times New Roman" w:cs="Times New Roman"/>
          <w:i w:val="0"/>
          <w:iCs w:val="0"/>
          <w:caps w:val="0"/>
          <w:color w:val="000000"/>
          <w:spacing w:val="0"/>
          <w:sz w:val="27"/>
          <w:szCs w:val="27"/>
          <w:lang w:val="uk-UA"/>
        </w:rPr>
        <w:t>4</w:t>
      </w:r>
      <w:r>
        <w:rPr>
          <w:rFonts w:hint="default" w:ascii="Times New Roman" w:hAnsi="Times New Roman" w:cs="Times New Roman"/>
          <w:i w:val="0"/>
          <w:iCs w:val="0"/>
          <w:caps w:val="0"/>
          <w:color w:val="000000"/>
          <w:spacing w:val="0"/>
          <w:sz w:val="27"/>
          <w:szCs w:val="27"/>
        </w:rPr>
        <w:t>.09.202</w:t>
      </w:r>
      <w:r>
        <w:rPr>
          <w:rFonts w:hint="default" w:ascii="Times New Roman" w:hAnsi="Times New Roman" w:cs="Times New Roman"/>
          <w:i w:val="0"/>
          <w:iCs w:val="0"/>
          <w:caps w:val="0"/>
          <w:color w:val="000000"/>
          <w:spacing w:val="0"/>
          <w:sz w:val="27"/>
          <w:szCs w:val="27"/>
          <w:lang w:val="uk-UA"/>
        </w:rPr>
        <w:t>4</w:t>
      </w:r>
      <w:r>
        <w:rPr>
          <w:rFonts w:hint="default" w:ascii="Times New Roman" w:hAnsi="Times New Roman" w:cs="Times New Roman"/>
          <w:i w:val="0"/>
          <w:iCs w:val="0"/>
          <w:caps w:val="0"/>
          <w:color w:val="000000"/>
          <w:spacing w:val="0"/>
          <w:sz w:val="27"/>
          <w:szCs w:val="27"/>
        </w:rPr>
        <w:t xml:space="preserve"> р. Наказом від </w:t>
      </w:r>
      <w:r>
        <w:rPr>
          <w:rFonts w:hint="default" w:ascii="Times New Roman" w:hAnsi="Times New Roman" w:cs="Times New Roman"/>
          <w:i w:val="0"/>
          <w:iCs w:val="0"/>
          <w:caps w:val="0"/>
          <w:color w:val="000000"/>
          <w:spacing w:val="0"/>
          <w:sz w:val="27"/>
          <w:szCs w:val="27"/>
          <w:lang w:val="uk-UA"/>
        </w:rPr>
        <w:t>0</w:t>
      </w:r>
      <w:r>
        <w:rPr>
          <w:rFonts w:hint="default" w:cs="Times New Roman"/>
          <w:i w:val="0"/>
          <w:iCs w:val="0"/>
          <w:caps w:val="0"/>
          <w:color w:val="000000"/>
          <w:spacing w:val="0"/>
          <w:sz w:val="27"/>
          <w:szCs w:val="27"/>
          <w:lang w:val="uk-UA"/>
        </w:rPr>
        <w:t>2</w:t>
      </w:r>
      <w:r>
        <w:rPr>
          <w:rFonts w:hint="default" w:ascii="Times New Roman" w:hAnsi="Times New Roman" w:cs="Times New Roman"/>
          <w:i w:val="0"/>
          <w:iCs w:val="0"/>
          <w:caps w:val="0"/>
          <w:color w:val="000000"/>
          <w:spacing w:val="0"/>
          <w:sz w:val="27"/>
          <w:szCs w:val="27"/>
        </w:rPr>
        <w:t>.</w:t>
      </w:r>
      <w:r>
        <w:rPr>
          <w:rFonts w:hint="default" w:ascii="Times New Roman" w:hAnsi="Times New Roman" w:cs="Times New Roman"/>
          <w:i w:val="0"/>
          <w:iCs w:val="0"/>
          <w:caps w:val="0"/>
          <w:color w:val="000000"/>
          <w:spacing w:val="0"/>
          <w:sz w:val="27"/>
          <w:szCs w:val="27"/>
          <w:lang w:val="uk-UA"/>
        </w:rPr>
        <w:t>09</w:t>
      </w:r>
      <w:r>
        <w:rPr>
          <w:rFonts w:hint="default" w:ascii="Times New Roman" w:hAnsi="Times New Roman" w:cs="Times New Roman"/>
          <w:i w:val="0"/>
          <w:iCs w:val="0"/>
          <w:caps w:val="0"/>
          <w:color w:val="000000"/>
          <w:spacing w:val="0"/>
          <w:sz w:val="27"/>
          <w:szCs w:val="27"/>
        </w:rPr>
        <w:t>.202</w:t>
      </w:r>
      <w:r>
        <w:rPr>
          <w:rFonts w:hint="default" w:cs="Times New Roman"/>
          <w:i w:val="0"/>
          <w:iCs w:val="0"/>
          <w:caps w:val="0"/>
          <w:color w:val="000000"/>
          <w:spacing w:val="0"/>
          <w:sz w:val="27"/>
          <w:szCs w:val="27"/>
          <w:lang w:val="uk-UA"/>
        </w:rPr>
        <w:t>4</w:t>
      </w:r>
      <w:r>
        <w:rPr>
          <w:rFonts w:hint="default" w:ascii="Times New Roman" w:hAnsi="Times New Roman" w:cs="Times New Roman"/>
          <w:i w:val="0"/>
          <w:iCs w:val="0"/>
          <w:caps w:val="0"/>
          <w:color w:val="000000"/>
          <w:spacing w:val="0"/>
          <w:sz w:val="27"/>
          <w:szCs w:val="27"/>
        </w:rPr>
        <w:t xml:space="preserve"> р. №</w:t>
      </w:r>
      <w:r>
        <w:rPr>
          <w:rFonts w:hint="default" w:ascii="Times New Roman" w:hAnsi="Times New Roman" w:cs="Times New Roman"/>
          <w:i w:val="0"/>
          <w:iCs w:val="0"/>
          <w:caps w:val="0"/>
          <w:color w:val="000000"/>
          <w:spacing w:val="0"/>
          <w:sz w:val="27"/>
          <w:szCs w:val="27"/>
          <w:lang w:val="uk-UA"/>
        </w:rPr>
        <w:t xml:space="preserve"> </w:t>
      </w:r>
      <w:r>
        <w:rPr>
          <w:rFonts w:hint="default" w:ascii="Times New Roman" w:hAnsi="Times New Roman" w:cs="Times New Roman"/>
          <w:i w:val="0"/>
          <w:iCs w:val="0"/>
          <w:caps w:val="0"/>
          <w:color w:val="000000"/>
          <w:spacing w:val="0"/>
          <w:sz w:val="27"/>
          <w:szCs w:val="27"/>
        </w:rPr>
        <w:t xml:space="preserve"> «Про  Рад</w:t>
      </w:r>
      <w:r>
        <w:rPr>
          <w:rFonts w:hint="default" w:ascii="Times New Roman" w:hAnsi="Times New Roman" w:cs="Times New Roman"/>
          <w:i w:val="0"/>
          <w:iCs w:val="0"/>
          <w:caps w:val="0"/>
          <w:color w:val="000000"/>
          <w:spacing w:val="0"/>
          <w:sz w:val="27"/>
          <w:szCs w:val="27"/>
          <w:lang w:val="uk-UA"/>
        </w:rPr>
        <w:t>у</w:t>
      </w:r>
      <w:r>
        <w:rPr>
          <w:rFonts w:hint="default" w:ascii="Times New Roman" w:hAnsi="Times New Roman" w:cs="Times New Roman"/>
          <w:i w:val="0"/>
          <w:iCs w:val="0"/>
          <w:caps w:val="0"/>
          <w:color w:val="000000"/>
          <w:spacing w:val="0"/>
          <w:sz w:val="27"/>
          <w:szCs w:val="27"/>
        </w:rPr>
        <w:t xml:space="preserve"> по харчуванню»по закладу продовжено роботу Ради по харчуванню на 202</w:t>
      </w:r>
      <w:r>
        <w:rPr>
          <w:rFonts w:hint="default" w:cs="Times New Roman"/>
          <w:i w:val="0"/>
          <w:iCs w:val="0"/>
          <w:caps w:val="0"/>
          <w:color w:val="000000"/>
          <w:spacing w:val="0"/>
          <w:sz w:val="27"/>
          <w:szCs w:val="27"/>
          <w:lang w:val="uk-UA"/>
        </w:rPr>
        <w:t>4</w:t>
      </w:r>
      <w:r>
        <w:rPr>
          <w:rFonts w:hint="default" w:ascii="Times New Roman" w:hAnsi="Times New Roman" w:cs="Times New Roman"/>
          <w:i w:val="0"/>
          <w:iCs w:val="0"/>
          <w:caps w:val="0"/>
          <w:color w:val="000000"/>
          <w:spacing w:val="0"/>
          <w:sz w:val="27"/>
          <w:szCs w:val="27"/>
        </w:rPr>
        <w:t>-202</w:t>
      </w:r>
      <w:r>
        <w:rPr>
          <w:rFonts w:hint="default" w:cs="Times New Roman"/>
          <w:i w:val="0"/>
          <w:iCs w:val="0"/>
          <w:caps w:val="0"/>
          <w:color w:val="000000"/>
          <w:spacing w:val="0"/>
          <w:sz w:val="27"/>
          <w:szCs w:val="27"/>
          <w:lang w:val="uk-UA"/>
        </w:rPr>
        <w:t>5</w:t>
      </w:r>
      <w:r>
        <w:rPr>
          <w:rFonts w:hint="default" w:ascii="Times New Roman" w:hAnsi="Times New Roman" w:cs="Times New Roman"/>
          <w:i w:val="0"/>
          <w:iCs w:val="0"/>
          <w:caps w:val="0"/>
          <w:color w:val="000000"/>
          <w:spacing w:val="0"/>
          <w:sz w:val="27"/>
          <w:szCs w:val="27"/>
        </w:rPr>
        <w:t xml:space="preserve">н. р. </w:t>
      </w:r>
    </w:p>
    <w:p w14:paraId="68377877">
      <w:pPr>
        <w:pStyle w:val="4"/>
        <w:keepNext w:val="0"/>
        <w:keepLines w:val="0"/>
        <w:widowControl/>
        <w:suppressLineNumbers w:val="0"/>
        <w:ind w:left="0" w:firstLine="0"/>
        <w:rPr>
          <w:rFonts w:hint="default" w:ascii="Times New Roman" w:hAnsi="Times New Roman" w:cs="Times New Roman"/>
          <w:i w:val="0"/>
          <w:iCs w:val="0"/>
          <w:caps w:val="0"/>
          <w:color w:val="000000"/>
          <w:spacing w:val="0"/>
          <w:sz w:val="27"/>
          <w:szCs w:val="27"/>
        </w:rPr>
      </w:pPr>
      <w:r>
        <w:rPr>
          <w:rFonts w:hint="default" w:ascii="Times New Roman" w:hAnsi="Times New Roman" w:cs="Times New Roman"/>
          <w:i w:val="0"/>
          <w:iCs w:val="0"/>
          <w:caps w:val="0"/>
          <w:color w:val="000000"/>
          <w:spacing w:val="0"/>
          <w:sz w:val="27"/>
          <w:szCs w:val="27"/>
          <w:lang w:val="uk-UA"/>
        </w:rPr>
        <w:t xml:space="preserve"> </w:t>
      </w:r>
      <w:r>
        <w:rPr>
          <w:rFonts w:hint="default" w:ascii="Times New Roman" w:hAnsi="Times New Roman" w:cs="Times New Roman"/>
          <w:i w:val="0"/>
          <w:iCs w:val="0"/>
          <w:caps w:val="0"/>
          <w:color w:val="000000"/>
          <w:spacing w:val="0"/>
          <w:sz w:val="27"/>
          <w:szCs w:val="27"/>
        </w:rPr>
        <w:t>З 0</w:t>
      </w:r>
      <w:r>
        <w:rPr>
          <w:rFonts w:hint="default" w:cs="Times New Roman"/>
          <w:i w:val="0"/>
          <w:iCs w:val="0"/>
          <w:caps w:val="0"/>
          <w:color w:val="000000"/>
          <w:spacing w:val="0"/>
          <w:sz w:val="27"/>
          <w:szCs w:val="27"/>
          <w:lang w:val="uk-UA"/>
        </w:rPr>
        <w:t>2</w:t>
      </w:r>
      <w:r>
        <w:rPr>
          <w:rFonts w:hint="default" w:ascii="Times New Roman" w:hAnsi="Times New Roman" w:cs="Times New Roman"/>
          <w:i w:val="0"/>
          <w:iCs w:val="0"/>
          <w:caps w:val="0"/>
          <w:color w:val="000000"/>
          <w:spacing w:val="0"/>
          <w:sz w:val="27"/>
          <w:szCs w:val="27"/>
        </w:rPr>
        <w:t>.09.20</w:t>
      </w:r>
      <w:r>
        <w:rPr>
          <w:rFonts w:hint="default" w:ascii="Times New Roman" w:hAnsi="Times New Roman" w:cs="Times New Roman"/>
          <w:i w:val="0"/>
          <w:iCs w:val="0"/>
          <w:caps w:val="0"/>
          <w:color w:val="000000"/>
          <w:spacing w:val="0"/>
          <w:sz w:val="27"/>
          <w:szCs w:val="27"/>
          <w:lang w:val="uk-UA"/>
        </w:rPr>
        <w:t>23 року</w:t>
      </w:r>
      <w:r>
        <w:rPr>
          <w:rFonts w:hint="default" w:ascii="Times New Roman" w:hAnsi="Times New Roman" w:cs="Times New Roman"/>
          <w:i w:val="0"/>
          <w:iCs w:val="0"/>
          <w:caps w:val="0"/>
          <w:color w:val="000000"/>
          <w:spacing w:val="0"/>
          <w:sz w:val="27"/>
          <w:szCs w:val="27"/>
        </w:rPr>
        <w:t xml:space="preserve"> у закладі освіти роботу розпочн</w:t>
      </w:r>
      <w:r>
        <w:rPr>
          <w:rFonts w:hint="default" w:ascii="Times New Roman" w:hAnsi="Times New Roman" w:cs="Times New Roman"/>
          <w:i w:val="0"/>
          <w:iCs w:val="0"/>
          <w:caps w:val="0"/>
          <w:color w:val="000000"/>
          <w:spacing w:val="0"/>
          <w:sz w:val="27"/>
          <w:szCs w:val="27"/>
          <w:lang w:val="uk-UA"/>
        </w:rPr>
        <w:t xml:space="preserve">уть </w:t>
      </w:r>
      <w:r>
        <w:rPr>
          <w:rFonts w:hint="default" w:ascii="Times New Roman" w:hAnsi="Times New Roman" w:cs="Times New Roman"/>
          <w:i w:val="0"/>
          <w:iCs w:val="0"/>
          <w:caps w:val="0"/>
          <w:color w:val="000000"/>
          <w:spacing w:val="0"/>
          <w:sz w:val="27"/>
          <w:szCs w:val="27"/>
        </w:rPr>
        <w:t>груп</w:t>
      </w:r>
      <w:r>
        <w:rPr>
          <w:rFonts w:hint="default" w:ascii="Times New Roman" w:hAnsi="Times New Roman" w:cs="Times New Roman"/>
          <w:i w:val="0"/>
          <w:iCs w:val="0"/>
          <w:caps w:val="0"/>
          <w:color w:val="000000"/>
          <w:spacing w:val="0"/>
          <w:sz w:val="27"/>
          <w:szCs w:val="27"/>
          <w:lang w:val="uk-UA"/>
        </w:rPr>
        <w:t>и</w:t>
      </w:r>
      <w:r>
        <w:rPr>
          <w:rFonts w:hint="default" w:ascii="Times New Roman" w:hAnsi="Times New Roman" w:cs="Times New Roman"/>
          <w:i w:val="0"/>
          <w:iCs w:val="0"/>
          <w:caps w:val="0"/>
          <w:color w:val="000000"/>
          <w:spacing w:val="0"/>
          <w:sz w:val="27"/>
          <w:szCs w:val="27"/>
        </w:rPr>
        <w:t xml:space="preserve"> подовженого дня, де діти харчуватимуться на суму </w:t>
      </w:r>
      <w:r>
        <w:rPr>
          <w:rFonts w:hint="default" w:cs="Times New Roman"/>
          <w:i w:val="0"/>
          <w:iCs w:val="0"/>
          <w:caps w:val="0"/>
          <w:color w:val="000000"/>
          <w:spacing w:val="0"/>
          <w:sz w:val="27"/>
          <w:szCs w:val="27"/>
          <w:lang w:val="uk-UA"/>
        </w:rPr>
        <w:t xml:space="preserve">50 </w:t>
      </w:r>
      <w:r>
        <w:rPr>
          <w:rFonts w:hint="default" w:ascii="Times New Roman" w:hAnsi="Times New Roman" w:cs="Times New Roman"/>
          <w:i w:val="0"/>
          <w:iCs w:val="0"/>
          <w:caps w:val="0"/>
          <w:color w:val="000000"/>
          <w:spacing w:val="0"/>
          <w:sz w:val="27"/>
          <w:szCs w:val="27"/>
        </w:rPr>
        <w:t>грн за кошти батьків</w:t>
      </w:r>
      <w:r>
        <w:rPr>
          <w:rFonts w:hint="default" w:ascii="Times New Roman" w:hAnsi="Times New Roman" w:cs="Times New Roman"/>
          <w:i w:val="0"/>
          <w:iCs w:val="0"/>
          <w:caps w:val="0"/>
          <w:color w:val="000000"/>
          <w:spacing w:val="0"/>
          <w:sz w:val="27"/>
          <w:szCs w:val="27"/>
          <w:lang w:val="uk-UA"/>
        </w:rPr>
        <w:t xml:space="preserve">. Вартість обіду обговорено на батьківських зборах. </w:t>
      </w:r>
      <w:r>
        <w:rPr>
          <w:rFonts w:hint="default" w:ascii="Times New Roman" w:hAnsi="Times New Roman" w:cs="Times New Roman"/>
          <w:i w:val="0"/>
          <w:iCs w:val="0"/>
          <w:caps w:val="0"/>
          <w:color w:val="000000"/>
          <w:spacing w:val="0"/>
          <w:sz w:val="27"/>
          <w:szCs w:val="27"/>
        </w:rPr>
        <w:t xml:space="preserve"> Харчування буде здійснюватися згідно </w:t>
      </w:r>
      <w:r>
        <w:rPr>
          <w:rFonts w:hint="default" w:ascii="Times New Roman" w:hAnsi="Times New Roman" w:cs="Times New Roman"/>
          <w:i w:val="0"/>
          <w:iCs w:val="0"/>
          <w:caps w:val="0"/>
          <w:color w:val="000000"/>
          <w:spacing w:val="0"/>
          <w:sz w:val="27"/>
          <w:szCs w:val="27"/>
          <w:lang w:val="uk-UA"/>
        </w:rPr>
        <w:t xml:space="preserve">чотиритижневого </w:t>
      </w:r>
      <w:r>
        <w:rPr>
          <w:rFonts w:hint="default" w:ascii="Times New Roman" w:hAnsi="Times New Roman" w:cs="Times New Roman"/>
          <w:i w:val="0"/>
          <w:iCs w:val="0"/>
          <w:caps w:val="0"/>
          <w:color w:val="000000"/>
          <w:spacing w:val="0"/>
          <w:sz w:val="27"/>
          <w:szCs w:val="27"/>
        </w:rPr>
        <w:t>примірного меню.</w:t>
      </w:r>
    </w:p>
    <w:p w14:paraId="421A82F8">
      <w:pPr>
        <w:tabs>
          <w:tab w:val="left" w:pos="5000"/>
          <w:tab w:val="left" w:pos="7371"/>
        </w:tabs>
        <w:spacing w:line="240" w:lineRule="auto"/>
        <w:ind w:right="0" w:rightChars="0"/>
        <w:jc w:val="both"/>
        <w:rPr>
          <w:rFonts w:hint="default" w:ascii="Times New Roman" w:hAnsi="Times New Roman" w:cs="Times New Roman"/>
          <w:i w:val="0"/>
          <w:iCs w:val="0"/>
          <w:caps w:val="0"/>
          <w:color w:val="000000"/>
          <w:spacing w:val="0"/>
          <w:sz w:val="28"/>
          <w:szCs w:val="28"/>
        </w:rPr>
      </w:pPr>
      <w:r>
        <w:rPr>
          <w:rFonts w:hint="default" w:ascii="Times New Roman" w:hAnsi="Times New Roman" w:cs="Times New Roman"/>
          <w:b/>
          <w:bCs/>
          <w:i w:val="0"/>
          <w:iCs w:val="0"/>
          <w:caps w:val="0"/>
          <w:color w:val="000000"/>
          <w:spacing w:val="0"/>
          <w:sz w:val="27"/>
          <w:szCs w:val="27"/>
          <w:lang w:val="uk-UA"/>
        </w:rPr>
        <w:t xml:space="preserve">ВИСТУПИЛИ: </w:t>
      </w:r>
      <w:r>
        <w:rPr>
          <w:rFonts w:hint="default" w:ascii="Times New Roman" w:hAnsi="Times New Roman" w:cs="Times New Roman"/>
          <w:b w:val="0"/>
          <w:bCs w:val="0"/>
          <w:i w:val="0"/>
          <w:iCs w:val="0"/>
          <w:caps w:val="0"/>
          <w:color w:val="000000"/>
          <w:spacing w:val="0"/>
          <w:sz w:val="27"/>
          <w:szCs w:val="27"/>
          <w:lang w:val="uk-UA"/>
        </w:rPr>
        <w:t>Набойченко М.М., соціальний педагог,</w:t>
      </w:r>
      <w:r>
        <w:rPr>
          <w:rFonts w:hint="default" w:ascii="Times New Roman" w:hAnsi="Times New Roman" w:cs="Times New Roman"/>
          <w:i w:val="0"/>
          <w:iCs w:val="0"/>
          <w:caps w:val="0"/>
          <w:color w:val="000000"/>
          <w:spacing w:val="0"/>
          <w:sz w:val="28"/>
          <w:szCs w:val="28"/>
        </w:rPr>
        <w:t xml:space="preserve"> </w:t>
      </w:r>
      <w:r>
        <w:rPr>
          <w:rFonts w:hint="default" w:cs="Times New Roman"/>
          <w:i w:val="0"/>
          <w:iCs w:val="0"/>
          <w:caps w:val="0"/>
          <w:color w:val="000000"/>
          <w:spacing w:val="0"/>
          <w:sz w:val="28"/>
          <w:szCs w:val="28"/>
          <w:lang w:val="uk-UA"/>
        </w:rPr>
        <w:t>який зазначив, що к</w:t>
      </w:r>
      <w:r>
        <w:rPr>
          <w:rFonts w:hint="default" w:ascii="Times New Roman" w:hAnsi="Times New Roman" w:cs="Times New Roman"/>
          <w:i w:val="0"/>
          <w:iCs w:val="0"/>
          <w:caps w:val="0"/>
          <w:color w:val="000000"/>
          <w:spacing w:val="0"/>
          <w:sz w:val="28"/>
          <w:szCs w:val="28"/>
        </w:rPr>
        <w:t>еруючись статтями 140, 146 Конституції України, підпунктом 6 пункту «а», підпунктом 8 пункту «б» статті 32 Закону України «Про місцеве самоврядування в Україні», законами України «Про освіту», «Про загальну середню освіту», постановами Кабінету Міністрів України, від 24 березня 2021 року № 305 «Про затвердження норм та Порядку організації харчування у закладах освіти та дитячих закладах оздоровлення та відпочинку»,та у зв’язку з введенням надзвичайної ситуації в країні , згідно поданих заяв батьків здобувачів освіти щодо змішаної форми навчання  та за умовою відновлення роботи харчоблоку харчуванням буде забезпечено:</w:t>
      </w:r>
    </w:p>
    <w:p w14:paraId="5D50F282">
      <w:pPr>
        <w:pStyle w:val="4"/>
        <w:keepNext w:val="0"/>
        <w:keepLines w:val="0"/>
        <w:widowControl/>
        <w:suppressLineNumbers w:val="0"/>
        <w:spacing w:line="240" w:lineRule="auto"/>
        <w:ind w:left="0" w:firstLine="0"/>
        <w:jc w:val="both"/>
        <w:rPr>
          <w:rFonts w:hint="default" w:ascii="Times New Roman" w:hAnsi="Times New Roman" w:cs="Times New Roman"/>
          <w:i w:val="0"/>
          <w:iCs w:val="0"/>
          <w:caps w:val="0"/>
          <w:color w:val="000000"/>
          <w:spacing w:val="0"/>
          <w:sz w:val="28"/>
          <w:szCs w:val="28"/>
        </w:rPr>
      </w:pPr>
      <w:r>
        <w:rPr>
          <w:rFonts w:hint="default" w:ascii="Times New Roman" w:hAnsi="Times New Roman" w:cs="Times New Roman"/>
          <w:i w:val="0"/>
          <w:iCs w:val="0"/>
          <w:caps w:val="0"/>
          <w:color w:val="000000"/>
          <w:spacing w:val="0"/>
          <w:sz w:val="28"/>
          <w:szCs w:val="28"/>
        </w:rPr>
        <w:t>учнів пільгових категорій (одноразове харчування):</w:t>
      </w:r>
    </w:p>
    <w:p w14:paraId="3809E032">
      <w:pPr>
        <w:pStyle w:val="4"/>
        <w:keepNext w:val="0"/>
        <w:keepLines w:val="0"/>
        <w:widowControl/>
        <w:suppressLineNumbers w:val="0"/>
        <w:spacing w:line="240" w:lineRule="auto"/>
        <w:ind w:left="0" w:firstLine="0"/>
        <w:jc w:val="both"/>
        <w:rPr>
          <w:rFonts w:hint="default" w:ascii="Times New Roman" w:hAnsi="Times New Roman" w:cs="Times New Roman"/>
          <w:i w:val="0"/>
          <w:iCs w:val="0"/>
          <w:caps w:val="0"/>
          <w:color w:val="000000"/>
          <w:spacing w:val="0"/>
          <w:sz w:val="28"/>
          <w:szCs w:val="28"/>
        </w:rPr>
      </w:pPr>
      <w:r>
        <w:rPr>
          <w:rFonts w:hint="default" w:ascii="Times New Roman" w:hAnsi="Times New Roman" w:cs="Times New Roman"/>
          <w:i w:val="0"/>
          <w:iCs w:val="0"/>
          <w:caps w:val="0"/>
          <w:color w:val="000000"/>
          <w:spacing w:val="0"/>
          <w:sz w:val="28"/>
          <w:szCs w:val="28"/>
        </w:rPr>
        <w:t>Безкоштовним одноразовим харчуванням будуть забезпечуватися такі категорій учнів:</w:t>
      </w:r>
    </w:p>
    <w:p w14:paraId="1B74AB2A">
      <w:pPr>
        <w:pStyle w:val="4"/>
        <w:keepNext w:val="0"/>
        <w:keepLines w:val="0"/>
        <w:widowControl/>
        <w:suppressLineNumbers w:val="0"/>
        <w:spacing w:line="240" w:lineRule="auto"/>
        <w:ind w:left="0" w:firstLine="0"/>
        <w:jc w:val="both"/>
        <w:rPr>
          <w:rFonts w:hint="default" w:ascii="Times New Roman" w:hAnsi="Times New Roman" w:cs="Times New Roman"/>
          <w:i w:val="0"/>
          <w:iCs w:val="0"/>
          <w:caps w:val="0"/>
          <w:color w:val="000000"/>
          <w:spacing w:val="0"/>
          <w:sz w:val="28"/>
          <w:szCs w:val="28"/>
        </w:rPr>
      </w:pPr>
      <w:r>
        <w:rPr>
          <w:rFonts w:hint="default" w:ascii="Times New Roman" w:hAnsi="Times New Roman" w:cs="Times New Roman"/>
          <w:i w:val="0"/>
          <w:iCs w:val="0"/>
          <w:caps w:val="0"/>
          <w:color w:val="000000"/>
          <w:spacing w:val="0"/>
          <w:sz w:val="28"/>
          <w:szCs w:val="28"/>
        </w:rPr>
        <w:t>-діти з особливими освітніми потребами, які навчаються в інклюзивних класах закладу освіти;</w:t>
      </w:r>
    </w:p>
    <w:p w14:paraId="03DAB49A">
      <w:pPr>
        <w:pStyle w:val="4"/>
        <w:keepNext w:val="0"/>
        <w:keepLines w:val="0"/>
        <w:widowControl/>
        <w:suppressLineNumbers w:val="0"/>
        <w:spacing w:line="240" w:lineRule="auto"/>
        <w:ind w:left="0" w:firstLine="0"/>
        <w:jc w:val="both"/>
        <w:rPr>
          <w:rFonts w:hint="default" w:ascii="Times New Roman" w:hAnsi="Times New Roman" w:cs="Times New Roman"/>
          <w:i w:val="0"/>
          <w:iCs w:val="0"/>
          <w:caps w:val="0"/>
          <w:color w:val="000000"/>
          <w:spacing w:val="0"/>
          <w:sz w:val="28"/>
          <w:szCs w:val="28"/>
        </w:rPr>
      </w:pPr>
      <w:r>
        <w:rPr>
          <w:rFonts w:hint="default" w:ascii="Times New Roman" w:hAnsi="Times New Roman" w:cs="Times New Roman"/>
          <w:i w:val="0"/>
          <w:iCs w:val="0"/>
          <w:caps w:val="0"/>
          <w:color w:val="000000"/>
          <w:spacing w:val="0"/>
          <w:sz w:val="28"/>
          <w:szCs w:val="28"/>
        </w:rPr>
        <w:t>- діти - сироти, діти, позбавлені батьківського піклування, особи з їх числа, діти із прийомних сімей;</w:t>
      </w:r>
    </w:p>
    <w:p w14:paraId="4E406F8D">
      <w:pPr>
        <w:pStyle w:val="4"/>
        <w:keepNext w:val="0"/>
        <w:keepLines w:val="0"/>
        <w:widowControl/>
        <w:suppressLineNumbers w:val="0"/>
        <w:spacing w:line="240" w:lineRule="auto"/>
        <w:ind w:left="0" w:firstLine="0"/>
        <w:jc w:val="both"/>
        <w:rPr>
          <w:rFonts w:hint="default" w:ascii="Times New Roman" w:hAnsi="Times New Roman" w:cs="Times New Roman"/>
          <w:i w:val="0"/>
          <w:iCs w:val="0"/>
          <w:caps w:val="0"/>
          <w:color w:val="000000"/>
          <w:spacing w:val="0"/>
          <w:sz w:val="28"/>
          <w:szCs w:val="28"/>
        </w:rPr>
      </w:pPr>
      <w:r>
        <w:rPr>
          <w:rFonts w:hint="default" w:ascii="Times New Roman" w:hAnsi="Times New Roman" w:cs="Times New Roman"/>
          <w:i w:val="0"/>
          <w:iCs w:val="0"/>
          <w:caps w:val="0"/>
          <w:color w:val="000000"/>
          <w:spacing w:val="0"/>
          <w:sz w:val="28"/>
          <w:szCs w:val="28"/>
        </w:rPr>
        <w:t>-учні  з малозабезпечених сімей, які отримують допомогу відповідно до Закону України «Про державну соціальну допомогу малозабезпеченим сім’ям»;</w:t>
      </w:r>
    </w:p>
    <w:p w14:paraId="5EA898CE">
      <w:pPr>
        <w:pStyle w:val="4"/>
        <w:keepNext w:val="0"/>
        <w:keepLines w:val="0"/>
        <w:widowControl/>
        <w:suppressLineNumbers w:val="0"/>
        <w:spacing w:line="240" w:lineRule="auto"/>
        <w:ind w:left="0" w:firstLine="0"/>
        <w:jc w:val="both"/>
        <w:rPr>
          <w:rFonts w:hint="default" w:ascii="Times New Roman" w:hAnsi="Times New Roman" w:cs="Times New Roman"/>
          <w:i w:val="0"/>
          <w:iCs w:val="0"/>
          <w:caps w:val="0"/>
          <w:color w:val="000000"/>
          <w:spacing w:val="0"/>
          <w:sz w:val="28"/>
          <w:szCs w:val="28"/>
        </w:rPr>
      </w:pPr>
      <w:r>
        <w:rPr>
          <w:rFonts w:hint="default" w:ascii="Times New Roman" w:hAnsi="Times New Roman" w:cs="Times New Roman"/>
          <w:i w:val="0"/>
          <w:iCs w:val="0"/>
          <w:caps w:val="0"/>
          <w:color w:val="000000"/>
          <w:spacing w:val="0"/>
          <w:sz w:val="28"/>
          <w:szCs w:val="28"/>
        </w:rPr>
        <w:t>-учні з числа внутрішньо переміщених осіб чи дітей, які мають статус дитини, яка постраждала внаслідок воєнних дій і збройних конфліктів;</w:t>
      </w:r>
    </w:p>
    <w:p w14:paraId="162C4098">
      <w:pPr>
        <w:pStyle w:val="4"/>
        <w:keepNext w:val="0"/>
        <w:keepLines w:val="0"/>
        <w:widowControl/>
        <w:suppressLineNumbers w:val="0"/>
        <w:spacing w:line="240" w:lineRule="auto"/>
        <w:ind w:left="0" w:firstLine="0"/>
        <w:jc w:val="both"/>
        <w:rPr>
          <w:rFonts w:hint="default" w:ascii="Times New Roman" w:hAnsi="Times New Roman" w:cs="Times New Roman"/>
          <w:i w:val="0"/>
          <w:iCs w:val="0"/>
          <w:caps w:val="0"/>
          <w:color w:val="000000"/>
          <w:spacing w:val="0"/>
          <w:sz w:val="28"/>
          <w:szCs w:val="28"/>
        </w:rPr>
      </w:pPr>
      <w:r>
        <w:rPr>
          <w:rFonts w:hint="default" w:ascii="Times New Roman" w:hAnsi="Times New Roman" w:cs="Times New Roman"/>
          <w:i w:val="0"/>
          <w:iCs w:val="0"/>
          <w:caps w:val="0"/>
          <w:color w:val="000000"/>
          <w:spacing w:val="0"/>
          <w:sz w:val="28"/>
          <w:szCs w:val="28"/>
        </w:rPr>
        <w:t>-діти, один із батьків яких загинув (пропав безвісти), помер під час захисту незалежності та суверенітету України;</w:t>
      </w:r>
    </w:p>
    <w:p w14:paraId="27C47284">
      <w:pPr>
        <w:pStyle w:val="4"/>
        <w:keepNext w:val="0"/>
        <w:keepLines w:val="0"/>
        <w:widowControl/>
        <w:suppressLineNumbers w:val="0"/>
        <w:spacing w:line="240" w:lineRule="auto"/>
        <w:ind w:left="0" w:firstLine="0"/>
        <w:jc w:val="both"/>
        <w:rPr>
          <w:rFonts w:hint="default" w:ascii="Times New Roman" w:hAnsi="Times New Roman" w:cs="Times New Roman"/>
          <w:sz w:val="28"/>
          <w:szCs w:val="28"/>
          <w:lang w:val="uk-UA"/>
        </w:rPr>
      </w:pPr>
      <w:r>
        <w:rPr>
          <w:rFonts w:hint="default" w:ascii="Times New Roman" w:hAnsi="Times New Roman" w:cs="Times New Roman"/>
          <w:i w:val="0"/>
          <w:iCs w:val="0"/>
          <w:caps w:val="0"/>
          <w:color w:val="000000"/>
          <w:spacing w:val="0"/>
          <w:sz w:val="28"/>
          <w:szCs w:val="28"/>
        </w:rPr>
        <w:t>-</w:t>
      </w:r>
      <w:r>
        <w:rPr>
          <w:rFonts w:hint="default" w:ascii="Times New Roman" w:hAnsi="Times New Roman" w:cs="Times New Roman"/>
          <w:i w:val="0"/>
          <w:iCs w:val="0"/>
          <w:caps w:val="0"/>
          <w:color w:val="000000"/>
          <w:spacing w:val="0"/>
          <w:sz w:val="28"/>
          <w:szCs w:val="28"/>
          <w:lang w:val="uk-UA"/>
        </w:rPr>
        <w:t xml:space="preserve"> </w:t>
      </w:r>
      <w:r>
        <w:rPr>
          <w:rFonts w:hint="default" w:ascii="Times New Roman" w:hAnsi="Times New Roman" w:cs="Times New Roman"/>
          <w:sz w:val="28"/>
          <w:szCs w:val="28"/>
          <w:lang w:val="uk-UA"/>
        </w:rPr>
        <w:t xml:space="preserve">діти, </w:t>
      </w:r>
      <w:r>
        <w:rPr>
          <w:rFonts w:hint="default" w:ascii="Times New Roman" w:hAnsi="Times New Roman" w:cs="Times New Roman"/>
          <w:color w:val="000000"/>
          <w:sz w:val="28"/>
          <w:szCs w:val="28"/>
          <w:lang w:val="uk-UA"/>
        </w:rPr>
        <w:t xml:space="preserve">один з батьків </w:t>
      </w:r>
      <w:r>
        <w:rPr>
          <w:rFonts w:hint="default" w:ascii="Times New Roman" w:hAnsi="Times New Roman" w:cs="Times New Roman"/>
          <w:sz w:val="28"/>
          <w:szCs w:val="28"/>
          <w:lang w:val="uk-UA"/>
        </w:rPr>
        <w:t xml:space="preserve">яких має посвідчення учасника бойових дій (безпосередньо брав участь </w:t>
      </w:r>
      <w:r>
        <w:rPr>
          <w:rFonts w:hint="default" w:ascii="Times New Roman" w:hAnsi="Times New Roman" w:cs="Times New Roman"/>
          <w:color w:val="000000"/>
          <w:sz w:val="28"/>
          <w:szCs w:val="28"/>
          <w:lang w:val="uk-UA"/>
        </w:rPr>
        <w:t>в</w:t>
      </w:r>
      <w:r>
        <w:rPr>
          <w:rFonts w:hint="default" w:ascii="Times New Roman" w:hAnsi="Times New Roman" w:cs="Times New Roman"/>
          <w:sz w:val="28"/>
          <w:szCs w:val="28"/>
          <w:lang w:val="uk-UA"/>
        </w:rPr>
        <w:t xml:space="preserve"> АТО, ООС, бере участь у бойових діях у зв’язку з військовою агресією російської федерації проти України); </w:t>
      </w:r>
    </w:p>
    <w:p w14:paraId="40D07264">
      <w:pPr>
        <w:spacing w:line="240" w:lineRule="auto"/>
        <w:ind w:left="0" w:leftChars="0" w:firstLine="0" w:firstLineChars="0"/>
        <w:jc w:val="both"/>
        <w:rPr>
          <w:rFonts w:hint="default" w:ascii="Times New Roman" w:hAnsi="Times New Roman" w:cs="Times New Roman"/>
          <w:i w:val="0"/>
          <w:iCs w:val="0"/>
          <w:caps w:val="0"/>
          <w:color w:val="000000"/>
          <w:spacing w:val="0"/>
          <w:sz w:val="28"/>
          <w:szCs w:val="28"/>
        </w:rPr>
      </w:pPr>
      <w:r>
        <w:rPr>
          <w:rFonts w:hint="default" w:ascii="Times New Roman" w:hAnsi="Times New Roman" w:cs="Times New Roman"/>
          <w:i w:val="0"/>
          <w:iCs w:val="0"/>
          <w:caps w:val="0"/>
          <w:color w:val="000000"/>
          <w:spacing w:val="0"/>
          <w:sz w:val="28"/>
          <w:szCs w:val="28"/>
        </w:rPr>
        <w:t>-учні закладу, які є особами з інвалідністю внаслідок Чорнобильської катастрофи.</w:t>
      </w:r>
    </w:p>
    <w:p w14:paraId="68E431FB">
      <w:pPr>
        <w:pStyle w:val="4"/>
        <w:keepNext w:val="0"/>
        <w:keepLines w:val="0"/>
        <w:widowControl/>
        <w:suppressLineNumbers w:val="0"/>
        <w:ind w:left="0" w:firstLine="0"/>
        <w:jc w:val="both"/>
        <w:rPr>
          <w:rFonts w:hint="default" w:ascii="Times New Roman" w:hAnsi="Times New Roman" w:cs="Times New Roman"/>
          <w:b/>
          <w:bCs/>
          <w:i w:val="0"/>
          <w:iCs w:val="0"/>
          <w:caps w:val="0"/>
          <w:color w:val="000000"/>
          <w:spacing w:val="0"/>
          <w:sz w:val="27"/>
          <w:szCs w:val="27"/>
          <w:lang w:val="uk-UA"/>
        </w:rPr>
      </w:pPr>
      <w:r>
        <w:rPr>
          <w:rFonts w:hint="default" w:ascii="Times New Roman" w:hAnsi="Times New Roman" w:cs="Times New Roman"/>
          <w:b w:val="0"/>
          <w:bCs w:val="0"/>
          <w:i w:val="0"/>
          <w:iCs w:val="0"/>
          <w:caps w:val="0"/>
          <w:color w:val="000000"/>
          <w:spacing w:val="0"/>
          <w:sz w:val="27"/>
          <w:szCs w:val="27"/>
          <w:lang w:val="uk-UA"/>
        </w:rPr>
        <w:t xml:space="preserve"> також нагадав  перелік документів, які необхідно надати батькам щоб організувате безкоштовне харчування.</w:t>
      </w:r>
      <w:r>
        <w:rPr>
          <w:rFonts w:hint="default" w:ascii="Times New Roman" w:hAnsi="Times New Roman" w:cs="Times New Roman"/>
          <w:b/>
          <w:bCs/>
          <w:i w:val="0"/>
          <w:iCs w:val="0"/>
          <w:caps w:val="0"/>
          <w:color w:val="000000"/>
          <w:spacing w:val="0"/>
          <w:sz w:val="27"/>
          <w:szCs w:val="27"/>
          <w:lang w:val="uk-UA"/>
        </w:rPr>
        <w:t xml:space="preserve"> </w:t>
      </w:r>
    </w:p>
    <w:p w14:paraId="0D3FC5F8">
      <w:pPr>
        <w:pStyle w:val="4"/>
        <w:keepNext w:val="0"/>
        <w:keepLines w:val="0"/>
        <w:widowControl/>
        <w:suppressLineNumbers w:val="0"/>
        <w:ind w:left="0" w:firstLine="0"/>
        <w:rPr>
          <w:rFonts w:hint="default" w:ascii="Times New Roman" w:hAnsi="Times New Roman" w:cs="Times New Roman"/>
          <w:b/>
          <w:bCs/>
          <w:i w:val="0"/>
          <w:iCs w:val="0"/>
          <w:caps w:val="0"/>
          <w:color w:val="000000"/>
          <w:spacing w:val="0"/>
          <w:sz w:val="27"/>
          <w:szCs w:val="27"/>
        </w:rPr>
      </w:pPr>
      <w:r>
        <w:rPr>
          <w:rFonts w:hint="default" w:ascii="Times New Roman" w:hAnsi="Times New Roman" w:cs="Times New Roman"/>
          <w:b/>
          <w:bCs/>
          <w:i w:val="0"/>
          <w:iCs w:val="0"/>
          <w:caps w:val="0"/>
          <w:color w:val="000000"/>
          <w:spacing w:val="0"/>
          <w:sz w:val="27"/>
          <w:szCs w:val="27"/>
        </w:rPr>
        <w:t>УХВАЛИЛИ:</w:t>
      </w:r>
    </w:p>
    <w:p w14:paraId="05905727">
      <w:pPr>
        <w:pStyle w:val="4"/>
        <w:keepNext w:val="0"/>
        <w:keepLines w:val="0"/>
        <w:widowControl/>
        <w:suppressLineNumbers w:val="0"/>
        <w:ind w:left="0" w:firstLine="0"/>
        <w:rPr>
          <w:rFonts w:hint="default" w:ascii="Times New Roman" w:hAnsi="Times New Roman" w:cs="Times New Roman"/>
          <w:i w:val="0"/>
          <w:iCs w:val="0"/>
          <w:caps w:val="0"/>
          <w:color w:val="000000"/>
          <w:spacing w:val="0"/>
          <w:sz w:val="27"/>
          <w:szCs w:val="27"/>
        </w:rPr>
      </w:pPr>
      <w:r>
        <w:rPr>
          <w:rFonts w:hint="default" w:ascii="Times New Roman" w:hAnsi="Times New Roman" w:cs="Times New Roman"/>
          <w:i w:val="0"/>
          <w:iCs w:val="0"/>
          <w:caps w:val="0"/>
          <w:color w:val="000000"/>
          <w:spacing w:val="0"/>
          <w:sz w:val="27"/>
          <w:szCs w:val="27"/>
        </w:rPr>
        <w:t>1. Інформацію про організацію харчування здобувачів освіти у 202</w:t>
      </w:r>
      <w:r>
        <w:rPr>
          <w:rFonts w:hint="default" w:cs="Times New Roman"/>
          <w:i w:val="0"/>
          <w:iCs w:val="0"/>
          <w:caps w:val="0"/>
          <w:color w:val="000000"/>
          <w:spacing w:val="0"/>
          <w:sz w:val="27"/>
          <w:szCs w:val="27"/>
          <w:lang w:val="uk-UA"/>
        </w:rPr>
        <w:t>4</w:t>
      </w:r>
      <w:r>
        <w:rPr>
          <w:rFonts w:hint="default" w:ascii="Times New Roman" w:hAnsi="Times New Roman" w:cs="Times New Roman"/>
          <w:i w:val="0"/>
          <w:iCs w:val="0"/>
          <w:caps w:val="0"/>
          <w:color w:val="000000"/>
          <w:spacing w:val="0"/>
          <w:sz w:val="27"/>
          <w:szCs w:val="27"/>
        </w:rPr>
        <w:t>-202</w:t>
      </w:r>
      <w:r>
        <w:rPr>
          <w:rFonts w:hint="default" w:cs="Times New Roman"/>
          <w:i w:val="0"/>
          <w:iCs w:val="0"/>
          <w:caps w:val="0"/>
          <w:color w:val="000000"/>
          <w:spacing w:val="0"/>
          <w:sz w:val="27"/>
          <w:szCs w:val="27"/>
          <w:lang w:val="uk-UA"/>
        </w:rPr>
        <w:t>5</w:t>
      </w:r>
      <w:r>
        <w:rPr>
          <w:rFonts w:hint="default" w:ascii="Times New Roman" w:hAnsi="Times New Roman" w:cs="Times New Roman"/>
          <w:i w:val="0"/>
          <w:iCs w:val="0"/>
          <w:caps w:val="0"/>
          <w:color w:val="000000"/>
          <w:spacing w:val="0"/>
          <w:sz w:val="27"/>
          <w:szCs w:val="27"/>
        </w:rPr>
        <w:t xml:space="preserve"> н.р. взяти до відома та донести до батьківської громадськості.</w:t>
      </w:r>
    </w:p>
    <w:p w14:paraId="17AE327C">
      <w:pPr>
        <w:pStyle w:val="4"/>
        <w:keepNext w:val="0"/>
        <w:keepLines w:val="0"/>
        <w:widowControl/>
        <w:suppressLineNumbers w:val="0"/>
        <w:ind w:left="0" w:firstLine="0"/>
        <w:rPr>
          <w:rFonts w:hint="default" w:ascii="Times New Roman" w:hAnsi="Times New Roman" w:cs="Times New Roman"/>
          <w:i w:val="0"/>
          <w:iCs w:val="0"/>
          <w:caps w:val="0"/>
          <w:color w:val="000000"/>
          <w:spacing w:val="0"/>
          <w:sz w:val="27"/>
          <w:szCs w:val="27"/>
          <w:lang w:val="uk-UA"/>
        </w:rPr>
      </w:pPr>
      <w:r>
        <w:rPr>
          <w:rFonts w:hint="default" w:ascii="Times New Roman" w:hAnsi="Times New Roman" w:cs="Times New Roman"/>
          <w:b/>
          <w:bCs/>
          <w:i w:val="0"/>
          <w:iCs w:val="0"/>
          <w:caps w:val="0"/>
          <w:color w:val="000000"/>
          <w:spacing w:val="0"/>
          <w:sz w:val="27"/>
          <w:szCs w:val="27"/>
        </w:rPr>
        <w:t>ІІ. СЛУХАЛИ :</w:t>
      </w:r>
      <w:r>
        <w:rPr>
          <w:rFonts w:hint="default" w:ascii="Times New Roman" w:hAnsi="Times New Roman" w:cs="Times New Roman"/>
          <w:i w:val="0"/>
          <w:iCs w:val="0"/>
          <w:caps w:val="0"/>
          <w:color w:val="000000"/>
          <w:spacing w:val="0"/>
          <w:sz w:val="27"/>
          <w:szCs w:val="27"/>
        </w:rPr>
        <w:t xml:space="preserve"> </w:t>
      </w:r>
      <w:r>
        <w:rPr>
          <w:rFonts w:hint="default" w:ascii="Times New Roman" w:hAnsi="Times New Roman" w:cs="Times New Roman"/>
          <w:i w:val="0"/>
          <w:iCs w:val="0"/>
          <w:caps w:val="0"/>
          <w:color w:val="000000"/>
          <w:spacing w:val="0"/>
          <w:sz w:val="27"/>
          <w:szCs w:val="27"/>
          <w:lang w:val="uk-UA"/>
        </w:rPr>
        <w:t>Теличенко В.О.,</w:t>
      </w:r>
      <w:r>
        <w:rPr>
          <w:rFonts w:hint="default" w:ascii="Times New Roman" w:hAnsi="Times New Roman" w:cs="Times New Roman"/>
          <w:i w:val="0"/>
          <w:iCs w:val="0"/>
          <w:caps w:val="0"/>
          <w:color w:val="000000"/>
          <w:spacing w:val="0"/>
          <w:sz w:val="27"/>
          <w:szCs w:val="27"/>
        </w:rPr>
        <w:t xml:space="preserve"> голову Ради по харчуванню, яка ознайомила членів Ради із про</w:t>
      </w:r>
      <w:r>
        <w:rPr>
          <w:rFonts w:hint="default" w:ascii="Times New Roman" w:hAnsi="Times New Roman" w:cs="Times New Roman"/>
          <w:i w:val="0"/>
          <w:iCs w:val="0"/>
          <w:caps w:val="0"/>
          <w:color w:val="000000"/>
          <w:spacing w:val="0"/>
          <w:sz w:val="27"/>
          <w:szCs w:val="27"/>
          <w:lang w:val="uk-UA"/>
        </w:rPr>
        <w:t>є</w:t>
      </w:r>
      <w:r>
        <w:rPr>
          <w:rFonts w:hint="default" w:ascii="Times New Roman" w:hAnsi="Times New Roman" w:cs="Times New Roman"/>
          <w:i w:val="0"/>
          <w:iCs w:val="0"/>
          <w:caps w:val="0"/>
          <w:color w:val="000000"/>
          <w:spacing w:val="0"/>
          <w:sz w:val="27"/>
          <w:szCs w:val="27"/>
        </w:rPr>
        <w:t>ктом плану роботи Ради по харчуванню на 202</w:t>
      </w:r>
      <w:r>
        <w:rPr>
          <w:rFonts w:hint="default" w:cs="Times New Roman"/>
          <w:i w:val="0"/>
          <w:iCs w:val="0"/>
          <w:caps w:val="0"/>
          <w:color w:val="000000"/>
          <w:spacing w:val="0"/>
          <w:sz w:val="27"/>
          <w:szCs w:val="27"/>
          <w:lang w:val="uk-UA"/>
        </w:rPr>
        <w:t>4</w:t>
      </w:r>
      <w:r>
        <w:rPr>
          <w:rFonts w:hint="default" w:ascii="Times New Roman" w:hAnsi="Times New Roman" w:cs="Times New Roman"/>
          <w:i w:val="0"/>
          <w:iCs w:val="0"/>
          <w:caps w:val="0"/>
          <w:color w:val="000000"/>
          <w:spacing w:val="0"/>
          <w:sz w:val="27"/>
          <w:szCs w:val="27"/>
        </w:rPr>
        <w:t>-202</w:t>
      </w:r>
      <w:r>
        <w:rPr>
          <w:rFonts w:hint="default" w:cs="Times New Roman"/>
          <w:i w:val="0"/>
          <w:iCs w:val="0"/>
          <w:caps w:val="0"/>
          <w:color w:val="000000"/>
          <w:spacing w:val="0"/>
          <w:sz w:val="27"/>
          <w:szCs w:val="27"/>
          <w:lang w:val="uk-UA"/>
        </w:rPr>
        <w:t>5</w:t>
      </w:r>
      <w:r>
        <w:rPr>
          <w:rFonts w:hint="default" w:ascii="Times New Roman" w:hAnsi="Times New Roman" w:cs="Times New Roman"/>
          <w:i w:val="0"/>
          <w:iCs w:val="0"/>
          <w:caps w:val="0"/>
          <w:color w:val="000000"/>
          <w:spacing w:val="0"/>
          <w:sz w:val="27"/>
          <w:szCs w:val="27"/>
        </w:rPr>
        <w:t xml:space="preserve"> н.р.</w:t>
      </w:r>
      <w:r>
        <w:rPr>
          <w:rFonts w:hint="default" w:ascii="Times New Roman" w:hAnsi="Times New Roman" w:cs="Times New Roman"/>
          <w:i w:val="0"/>
          <w:iCs w:val="0"/>
          <w:caps w:val="0"/>
          <w:color w:val="000000"/>
          <w:spacing w:val="0"/>
          <w:sz w:val="27"/>
          <w:szCs w:val="27"/>
          <w:lang w:val="uk-UA"/>
        </w:rPr>
        <w:t>та пропозицією обрати Бабич О.В. - секретарем.</w:t>
      </w:r>
    </w:p>
    <w:p w14:paraId="35C252C6">
      <w:pPr>
        <w:pStyle w:val="4"/>
        <w:keepNext w:val="0"/>
        <w:keepLines w:val="0"/>
        <w:widowControl/>
        <w:suppressLineNumbers w:val="0"/>
        <w:ind w:left="0" w:firstLine="0"/>
        <w:rPr>
          <w:rFonts w:hint="default" w:ascii="Times New Roman" w:hAnsi="Times New Roman" w:cs="Times New Roman"/>
          <w:i w:val="0"/>
          <w:iCs w:val="0"/>
          <w:caps w:val="0"/>
          <w:color w:val="000000"/>
          <w:spacing w:val="0"/>
          <w:sz w:val="27"/>
          <w:szCs w:val="27"/>
        </w:rPr>
      </w:pPr>
      <w:r>
        <w:rPr>
          <w:rFonts w:hint="default" w:ascii="Times New Roman" w:hAnsi="Times New Roman" w:cs="Times New Roman"/>
          <w:b/>
          <w:bCs/>
          <w:i w:val="0"/>
          <w:iCs w:val="0"/>
          <w:caps w:val="0"/>
          <w:color w:val="000000"/>
          <w:spacing w:val="0"/>
          <w:sz w:val="27"/>
          <w:szCs w:val="27"/>
        </w:rPr>
        <w:t>ВИСТУПИЛИ:</w:t>
      </w:r>
      <w:r>
        <w:rPr>
          <w:rFonts w:hint="default" w:ascii="Times New Roman" w:hAnsi="Times New Roman" w:cs="Times New Roman"/>
          <w:i w:val="0"/>
          <w:iCs w:val="0"/>
          <w:caps w:val="0"/>
          <w:color w:val="000000"/>
          <w:spacing w:val="0"/>
          <w:sz w:val="27"/>
          <w:szCs w:val="27"/>
        </w:rPr>
        <w:t xml:space="preserve"> </w:t>
      </w:r>
      <w:r>
        <w:rPr>
          <w:rFonts w:hint="default" w:ascii="Times New Roman" w:hAnsi="Times New Roman" w:cs="Times New Roman"/>
          <w:i w:val="0"/>
          <w:iCs w:val="0"/>
          <w:caps w:val="0"/>
          <w:color w:val="000000"/>
          <w:spacing w:val="0"/>
          <w:sz w:val="27"/>
          <w:szCs w:val="27"/>
          <w:lang w:val="uk-UA"/>
        </w:rPr>
        <w:t>Б</w:t>
      </w:r>
      <w:r>
        <w:rPr>
          <w:rFonts w:hint="default" w:cs="Times New Roman"/>
          <w:i w:val="0"/>
          <w:iCs w:val="0"/>
          <w:caps w:val="0"/>
          <w:color w:val="000000"/>
          <w:spacing w:val="0"/>
          <w:sz w:val="27"/>
          <w:szCs w:val="27"/>
          <w:lang w:val="uk-UA"/>
        </w:rPr>
        <w:t>езлатня А.О</w:t>
      </w:r>
      <w:r>
        <w:rPr>
          <w:rFonts w:hint="default" w:ascii="Times New Roman" w:hAnsi="Times New Roman" w:cs="Times New Roman"/>
          <w:i w:val="0"/>
          <w:iCs w:val="0"/>
          <w:caps w:val="0"/>
          <w:color w:val="000000"/>
          <w:spacing w:val="0"/>
          <w:sz w:val="27"/>
          <w:szCs w:val="27"/>
          <w:lang w:val="uk-UA"/>
        </w:rPr>
        <w:t>.,</w:t>
      </w:r>
      <w:r>
        <w:rPr>
          <w:rFonts w:hint="default" w:ascii="Times New Roman" w:hAnsi="Times New Roman" w:cs="Times New Roman"/>
          <w:i w:val="0"/>
          <w:iCs w:val="0"/>
          <w:caps w:val="0"/>
          <w:color w:val="000000"/>
          <w:spacing w:val="0"/>
          <w:sz w:val="27"/>
          <w:szCs w:val="27"/>
        </w:rPr>
        <w:t xml:space="preserve"> член Ради по харчуванню, яка запропонувала один раз на місяць продовжувати здійснювати контроль за додержанням дітьми правил особистої гігієни та вживанням буфетної продукції та здійснювати контроль за організацією харчування учнів пільгової категорії </w:t>
      </w:r>
      <w:r>
        <w:rPr>
          <w:rFonts w:hint="default" w:ascii="Times New Roman" w:hAnsi="Times New Roman" w:cs="Times New Roman"/>
          <w:i w:val="0"/>
          <w:iCs w:val="0"/>
          <w:caps w:val="0"/>
          <w:color w:val="000000"/>
          <w:spacing w:val="0"/>
          <w:sz w:val="27"/>
          <w:szCs w:val="27"/>
          <w:lang w:val="uk-UA"/>
        </w:rPr>
        <w:t>1-11</w:t>
      </w:r>
      <w:r>
        <w:rPr>
          <w:rFonts w:hint="default" w:ascii="Times New Roman" w:hAnsi="Times New Roman" w:cs="Times New Roman"/>
          <w:i w:val="0"/>
          <w:iCs w:val="0"/>
          <w:caps w:val="0"/>
          <w:color w:val="000000"/>
          <w:spacing w:val="0"/>
          <w:sz w:val="27"/>
          <w:szCs w:val="27"/>
        </w:rPr>
        <w:t xml:space="preserve"> класів.</w:t>
      </w:r>
    </w:p>
    <w:p w14:paraId="7D4B502E">
      <w:pPr>
        <w:pStyle w:val="4"/>
        <w:keepNext w:val="0"/>
        <w:keepLines w:val="0"/>
        <w:widowControl/>
        <w:suppressLineNumbers w:val="0"/>
        <w:ind w:left="0" w:firstLine="0"/>
        <w:rPr>
          <w:rFonts w:hint="default" w:ascii="Times New Roman" w:hAnsi="Times New Roman" w:cs="Times New Roman"/>
          <w:i w:val="0"/>
          <w:iCs w:val="0"/>
          <w:caps w:val="0"/>
          <w:color w:val="000000"/>
          <w:spacing w:val="0"/>
          <w:sz w:val="27"/>
          <w:szCs w:val="27"/>
          <w:lang w:val="uk-UA"/>
        </w:rPr>
      </w:pPr>
      <w:r>
        <w:rPr>
          <w:rFonts w:hint="default" w:ascii="Times New Roman" w:hAnsi="Times New Roman" w:cs="Times New Roman"/>
          <w:b/>
          <w:bCs/>
          <w:i w:val="0"/>
          <w:iCs w:val="0"/>
          <w:caps w:val="0"/>
          <w:color w:val="000000"/>
          <w:spacing w:val="0"/>
          <w:sz w:val="27"/>
          <w:szCs w:val="27"/>
        </w:rPr>
        <w:t xml:space="preserve">УХВАЛИЛИ: </w:t>
      </w:r>
      <w:r>
        <w:rPr>
          <w:rFonts w:hint="default" w:ascii="Times New Roman" w:hAnsi="Times New Roman" w:cs="Times New Roman"/>
          <w:i w:val="0"/>
          <w:iCs w:val="0"/>
          <w:caps w:val="0"/>
          <w:color w:val="000000"/>
          <w:spacing w:val="0"/>
          <w:sz w:val="27"/>
          <w:szCs w:val="27"/>
        </w:rPr>
        <w:t xml:space="preserve">Врахувати пропозиції </w:t>
      </w:r>
      <w:r>
        <w:rPr>
          <w:rFonts w:hint="default" w:cs="Times New Roman"/>
          <w:i w:val="0"/>
          <w:iCs w:val="0"/>
          <w:caps w:val="0"/>
          <w:color w:val="000000"/>
          <w:spacing w:val="0"/>
          <w:sz w:val="27"/>
          <w:szCs w:val="27"/>
          <w:lang w:val="uk-UA"/>
        </w:rPr>
        <w:t xml:space="preserve">сестри медичної </w:t>
      </w:r>
      <w:r>
        <w:rPr>
          <w:rFonts w:hint="default" w:ascii="Times New Roman" w:hAnsi="Times New Roman" w:cs="Times New Roman"/>
          <w:i w:val="0"/>
          <w:iCs w:val="0"/>
          <w:caps w:val="0"/>
          <w:color w:val="000000"/>
          <w:spacing w:val="0"/>
          <w:sz w:val="27"/>
          <w:szCs w:val="27"/>
        </w:rPr>
        <w:t xml:space="preserve"> та затвердити план роботи Ради по харчуванню на 202</w:t>
      </w:r>
      <w:r>
        <w:rPr>
          <w:rFonts w:hint="default" w:cs="Times New Roman"/>
          <w:i w:val="0"/>
          <w:iCs w:val="0"/>
          <w:caps w:val="0"/>
          <w:color w:val="000000"/>
          <w:spacing w:val="0"/>
          <w:sz w:val="27"/>
          <w:szCs w:val="27"/>
          <w:lang w:val="uk-UA"/>
        </w:rPr>
        <w:t>4</w:t>
      </w:r>
      <w:r>
        <w:rPr>
          <w:rFonts w:hint="default" w:ascii="Times New Roman" w:hAnsi="Times New Roman" w:cs="Times New Roman"/>
          <w:i w:val="0"/>
          <w:iCs w:val="0"/>
          <w:caps w:val="0"/>
          <w:color w:val="000000"/>
          <w:spacing w:val="0"/>
          <w:sz w:val="27"/>
          <w:szCs w:val="27"/>
        </w:rPr>
        <w:t>-202</w:t>
      </w:r>
      <w:r>
        <w:rPr>
          <w:rFonts w:hint="default" w:cs="Times New Roman"/>
          <w:i w:val="0"/>
          <w:iCs w:val="0"/>
          <w:caps w:val="0"/>
          <w:color w:val="000000"/>
          <w:spacing w:val="0"/>
          <w:sz w:val="27"/>
          <w:szCs w:val="27"/>
          <w:lang w:val="uk-UA"/>
        </w:rPr>
        <w:t>5</w:t>
      </w:r>
      <w:r>
        <w:rPr>
          <w:rFonts w:hint="default" w:ascii="Times New Roman" w:hAnsi="Times New Roman" w:cs="Times New Roman"/>
          <w:i w:val="0"/>
          <w:iCs w:val="0"/>
          <w:caps w:val="0"/>
          <w:color w:val="000000"/>
          <w:spacing w:val="0"/>
          <w:sz w:val="27"/>
          <w:szCs w:val="27"/>
        </w:rPr>
        <w:t>н.р.</w:t>
      </w:r>
      <w:r>
        <w:rPr>
          <w:rFonts w:hint="default" w:ascii="Times New Roman" w:hAnsi="Times New Roman" w:cs="Times New Roman"/>
          <w:i w:val="0"/>
          <w:iCs w:val="0"/>
          <w:caps w:val="0"/>
          <w:color w:val="000000"/>
          <w:spacing w:val="0"/>
          <w:sz w:val="27"/>
          <w:szCs w:val="27"/>
          <w:lang w:val="uk-UA"/>
        </w:rPr>
        <w:t xml:space="preserve"> </w:t>
      </w:r>
    </w:p>
    <w:p w14:paraId="34B2702C">
      <w:pPr>
        <w:pStyle w:val="4"/>
        <w:keepNext w:val="0"/>
        <w:keepLines w:val="0"/>
        <w:widowControl/>
        <w:suppressLineNumbers w:val="0"/>
        <w:ind w:left="0" w:firstLine="0"/>
        <w:rPr>
          <w:rFonts w:hint="default" w:ascii="Times New Roman" w:hAnsi="Times New Roman" w:cs="Times New Roman"/>
          <w:i w:val="0"/>
          <w:iCs w:val="0"/>
          <w:caps w:val="0"/>
          <w:color w:val="000000"/>
          <w:spacing w:val="0"/>
          <w:sz w:val="27"/>
          <w:szCs w:val="27"/>
        </w:rPr>
      </w:pPr>
      <w:r>
        <w:rPr>
          <w:rFonts w:hint="default" w:ascii="Times New Roman" w:hAnsi="Times New Roman" w:cs="Times New Roman"/>
          <w:b/>
          <w:bCs/>
          <w:i w:val="0"/>
          <w:iCs w:val="0"/>
          <w:caps w:val="0"/>
          <w:color w:val="000000"/>
          <w:spacing w:val="0"/>
          <w:sz w:val="27"/>
          <w:szCs w:val="27"/>
        </w:rPr>
        <w:t>ІІІ. СЛУХАЛИ:</w:t>
      </w:r>
      <w:r>
        <w:rPr>
          <w:rFonts w:hint="default" w:ascii="Times New Roman" w:hAnsi="Times New Roman" w:cs="Times New Roman"/>
          <w:i w:val="0"/>
          <w:iCs w:val="0"/>
          <w:caps w:val="0"/>
          <w:color w:val="000000"/>
          <w:spacing w:val="0"/>
          <w:sz w:val="27"/>
          <w:szCs w:val="27"/>
        </w:rPr>
        <w:t xml:space="preserve"> Т</w:t>
      </w:r>
      <w:r>
        <w:rPr>
          <w:rFonts w:hint="default" w:ascii="Times New Roman" w:hAnsi="Times New Roman" w:cs="Times New Roman"/>
          <w:i w:val="0"/>
          <w:iCs w:val="0"/>
          <w:caps w:val="0"/>
          <w:color w:val="000000"/>
          <w:spacing w:val="0"/>
          <w:sz w:val="27"/>
          <w:szCs w:val="27"/>
          <w:lang w:val="uk-UA"/>
        </w:rPr>
        <w:t>еличенко В.О.</w:t>
      </w:r>
      <w:r>
        <w:rPr>
          <w:rFonts w:hint="default" w:ascii="Times New Roman" w:hAnsi="Times New Roman" w:cs="Times New Roman"/>
          <w:i w:val="0"/>
          <w:iCs w:val="0"/>
          <w:caps w:val="0"/>
          <w:color w:val="000000"/>
          <w:spacing w:val="0"/>
          <w:sz w:val="27"/>
          <w:szCs w:val="27"/>
        </w:rPr>
        <w:t xml:space="preserve">, </w:t>
      </w:r>
      <w:r>
        <w:rPr>
          <w:rFonts w:hint="default" w:ascii="Times New Roman" w:hAnsi="Times New Roman" w:cs="Times New Roman"/>
          <w:i w:val="0"/>
          <w:iCs w:val="0"/>
          <w:caps w:val="0"/>
          <w:color w:val="000000"/>
          <w:spacing w:val="0"/>
          <w:sz w:val="27"/>
          <w:szCs w:val="27"/>
          <w:lang w:val="uk-UA"/>
        </w:rPr>
        <w:t>заступника директора з навчально-виховної роботи</w:t>
      </w:r>
      <w:r>
        <w:rPr>
          <w:rFonts w:hint="default" w:ascii="Times New Roman" w:hAnsi="Times New Roman" w:cs="Times New Roman"/>
          <w:i w:val="0"/>
          <w:iCs w:val="0"/>
          <w:caps w:val="0"/>
          <w:color w:val="000000"/>
          <w:spacing w:val="0"/>
          <w:sz w:val="27"/>
          <w:szCs w:val="27"/>
        </w:rPr>
        <w:t xml:space="preserve">, яка ознайомила членів Ради з перспективним </w:t>
      </w:r>
      <w:r>
        <w:rPr>
          <w:rFonts w:hint="default" w:ascii="Times New Roman" w:hAnsi="Times New Roman" w:cs="Times New Roman"/>
          <w:i w:val="0"/>
          <w:iCs w:val="0"/>
          <w:caps w:val="0"/>
          <w:color w:val="000000"/>
          <w:spacing w:val="0"/>
          <w:sz w:val="27"/>
          <w:szCs w:val="27"/>
          <w:lang w:val="uk-UA"/>
        </w:rPr>
        <w:t>чотиритижневим</w:t>
      </w:r>
      <w:r>
        <w:rPr>
          <w:rFonts w:hint="default" w:ascii="Times New Roman" w:hAnsi="Times New Roman" w:cs="Times New Roman"/>
          <w:i w:val="0"/>
          <w:iCs w:val="0"/>
          <w:caps w:val="0"/>
          <w:color w:val="000000"/>
          <w:spacing w:val="0"/>
          <w:sz w:val="27"/>
          <w:szCs w:val="27"/>
        </w:rPr>
        <w:t xml:space="preserve"> осіннім меню та картотекою приготування страв на вересень - листопад 202</w:t>
      </w:r>
      <w:r>
        <w:rPr>
          <w:rFonts w:hint="default" w:cs="Times New Roman"/>
          <w:i w:val="0"/>
          <w:iCs w:val="0"/>
          <w:caps w:val="0"/>
          <w:color w:val="000000"/>
          <w:spacing w:val="0"/>
          <w:sz w:val="27"/>
          <w:szCs w:val="27"/>
          <w:lang w:val="uk-UA"/>
        </w:rPr>
        <w:t>4</w:t>
      </w:r>
      <w:r>
        <w:rPr>
          <w:rFonts w:hint="default" w:ascii="Times New Roman" w:hAnsi="Times New Roman" w:cs="Times New Roman"/>
          <w:i w:val="0"/>
          <w:iCs w:val="0"/>
          <w:caps w:val="0"/>
          <w:color w:val="000000"/>
          <w:spacing w:val="0"/>
          <w:sz w:val="27"/>
          <w:szCs w:val="27"/>
        </w:rPr>
        <w:t xml:space="preserve"> року.</w:t>
      </w:r>
    </w:p>
    <w:p w14:paraId="783FD1E9">
      <w:pPr>
        <w:pStyle w:val="4"/>
        <w:keepNext w:val="0"/>
        <w:keepLines w:val="0"/>
        <w:widowControl/>
        <w:suppressLineNumbers w:val="0"/>
        <w:ind w:left="0" w:firstLine="0"/>
        <w:rPr>
          <w:rFonts w:hint="default" w:ascii="Times New Roman" w:hAnsi="Times New Roman" w:cs="Times New Roman"/>
          <w:i w:val="0"/>
          <w:iCs w:val="0"/>
          <w:caps w:val="0"/>
          <w:color w:val="000000"/>
          <w:spacing w:val="0"/>
          <w:sz w:val="27"/>
          <w:szCs w:val="27"/>
        </w:rPr>
      </w:pPr>
      <w:r>
        <w:rPr>
          <w:rFonts w:hint="default" w:ascii="Times New Roman" w:hAnsi="Times New Roman" w:cs="Times New Roman"/>
          <w:b/>
          <w:bCs/>
          <w:i w:val="0"/>
          <w:iCs w:val="0"/>
          <w:caps w:val="0"/>
          <w:color w:val="000000"/>
          <w:spacing w:val="0"/>
          <w:sz w:val="27"/>
          <w:szCs w:val="27"/>
        </w:rPr>
        <w:t>УХВАЛИЛИ</w:t>
      </w:r>
      <w:r>
        <w:rPr>
          <w:rFonts w:hint="default" w:ascii="Times New Roman" w:hAnsi="Times New Roman" w:cs="Times New Roman"/>
          <w:i w:val="0"/>
          <w:iCs w:val="0"/>
          <w:caps w:val="0"/>
          <w:color w:val="000000"/>
          <w:spacing w:val="0"/>
          <w:sz w:val="27"/>
          <w:szCs w:val="27"/>
        </w:rPr>
        <w:t xml:space="preserve"> :Інформацію</w:t>
      </w:r>
      <w:r>
        <w:rPr>
          <w:rFonts w:hint="default" w:ascii="Times New Roman" w:hAnsi="Times New Roman" w:cs="Times New Roman"/>
          <w:i w:val="0"/>
          <w:iCs w:val="0"/>
          <w:caps w:val="0"/>
          <w:color w:val="000000"/>
          <w:spacing w:val="0"/>
          <w:sz w:val="27"/>
          <w:szCs w:val="27"/>
          <w:lang w:val="uk-UA"/>
        </w:rPr>
        <w:t xml:space="preserve"> </w:t>
      </w:r>
      <w:r>
        <w:rPr>
          <w:rFonts w:hint="default" w:ascii="Times New Roman" w:hAnsi="Times New Roman" w:cs="Times New Roman"/>
          <w:i w:val="0"/>
          <w:iCs w:val="0"/>
          <w:caps w:val="0"/>
          <w:color w:val="000000"/>
          <w:spacing w:val="0"/>
          <w:sz w:val="27"/>
          <w:szCs w:val="27"/>
        </w:rPr>
        <w:t>взяти до відома.</w:t>
      </w:r>
    </w:p>
    <w:p w14:paraId="60D5F37E">
      <w:pPr>
        <w:pStyle w:val="6"/>
        <w:numPr>
          <w:ilvl w:val="0"/>
          <w:numId w:val="0"/>
        </w:numPr>
        <w:spacing w:after="0" w:line="240" w:lineRule="auto"/>
        <w:jc w:val="both"/>
        <w:rPr>
          <w:rFonts w:ascii="Times New Roman" w:hAnsi="Times New Roman" w:cs="Times New Roman"/>
          <w:sz w:val="28"/>
          <w:lang w:val="uk-UA"/>
        </w:rPr>
      </w:pPr>
      <w:r>
        <w:rPr>
          <w:rFonts w:hint="default" w:ascii="Times New Roman" w:hAnsi="Times New Roman" w:cs="Times New Roman"/>
          <w:b/>
          <w:bCs/>
          <w:i w:val="0"/>
          <w:iCs w:val="0"/>
          <w:caps w:val="0"/>
          <w:color w:val="000000"/>
          <w:spacing w:val="0"/>
          <w:sz w:val="27"/>
          <w:szCs w:val="27"/>
          <w:lang w:val="uk-UA"/>
        </w:rPr>
        <w:t>І</w:t>
      </w:r>
      <w:r>
        <w:rPr>
          <w:rFonts w:hint="default" w:ascii="Times New Roman" w:hAnsi="Times New Roman" w:cs="Times New Roman"/>
          <w:b/>
          <w:bCs/>
          <w:i w:val="0"/>
          <w:iCs w:val="0"/>
          <w:caps w:val="0"/>
          <w:color w:val="000000"/>
          <w:spacing w:val="0"/>
          <w:sz w:val="27"/>
          <w:szCs w:val="27"/>
          <w:lang w:val="en-US"/>
        </w:rPr>
        <w:t>V</w:t>
      </w:r>
      <w:r>
        <w:rPr>
          <w:rFonts w:hint="default" w:ascii="Times New Roman" w:hAnsi="Times New Roman" w:cs="Times New Roman"/>
          <w:b/>
          <w:bCs/>
          <w:i w:val="0"/>
          <w:iCs w:val="0"/>
          <w:caps w:val="0"/>
          <w:color w:val="000000"/>
          <w:spacing w:val="0"/>
          <w:sz w:val="27"/>
          <w:szCs w:val="27"/>
          <w:lang w:val="uk-UA"/>
        </w:rPr>
        <w:t>.</w:t>
      </w:r>
      <w:r>
        <w:rPr>
          <w:rFonts w:hint="default" w:ascii="Times New Roman" w:hAnsi="Times New Roman" w:cs="Times New Roman"/>
          <w:b/>
          <w:bCs/>
          <w:i w:val="0"/>
          <w:iCs w:val="0"/>
          <w:caps w:val="0"/>
          <w:color w:val="000000"/>
          <w:spacing w:val="0"/>
          <w:sz w:val="27"/>
          <w:szCs w:val="27"/>
          <w:lang w:val="en-US"/>
        </w:rPr>
        <w:t xml:space="preserve"> </w:t>
      </w:r>
      <w:r>
        <w:rPr>
          <w:rFonts w:hint="default" w:ascii="Times New Roman" w:hAnsi="Times New Roman" w:cs="Times New Roman"/>
          <w:b/>
          <w:bCs/>
          <w:i w:val="0"/>
          <w:iCs w:val="0"/>
          <w:caps w:val="0"/>
          <w:color w:val="000000"/>
          <w:spacing w:val="0"/>
          <w:sz w:val="27"/>
          <w:szCs w:val="27"/>
        </w:rPr>
        <w:t xml:space="preserve">ВИСТУПИЛИ: </w:t>
      </w:r>
      <w:r>
        <w:rPr>
          <w:rFonts w:hint="default" w:ascii="Times New Roman" w:hAnsi="Times New Roman" w:cs="Times New Roman"/>
          <w:i w:val="0"/>
          <w:iCs w:val="0"/>
          <w:caps w:val="0"/>
          <w:color w:val="000000"/>
          <w:spacing w:val="0"/>
          <w:sz w:val="27"/>
          <w:szCs w:val="27"/>
        </w:rPr>
        <w:t xml:space="preserve"> </w:t>
      </w:r>
      <w:r>
        <w:rPr>
          <w:rFonts w:hint="default" w:cs="Times New Roman"/>
          <w:i w:val="0"/>
          <w:iCs w:val="0"/>
          <w:caps w:val="0"/>
          <w:color w:val="000000"/>
          <w:spacing w:val="0"/>
          <w:sz w:val="27"/>
          <w:szCs w:val="27"/>
          <w:lang w:val="uk-UA"/>
        </w:rPr>
        <w:t>Безлатня А.О.</w:t>
      </w:r>
      <w:r>
        <w:rPr>
          <w:rFonts w:hint="default" w:ascii="Times New Roman" w:hAnsi="Times New Roman" w:cs="Times New Roman"/>
          <w:i w:val="0"/>
          <w:iCs w:val="0"/>
          <w:caps w:val="0"/>
          <w:color w:val="000000"/>
          <w:spacing w:val="0"/>
          <w:sz w:val="27"/>
          <w:szCs w:val="27"/>
        </w:rPr>
        <w:t xml:space="preserve">, </w:t>
      </w:r>
      <w:r>
        <w:rPr>
          <w:rFonts w:hint="default" w:cs="Times New Roman"/>
          <w:i w:val="0"/>
          <w:iCs w:val="0"/>
          <w:caps w:val="0"/>
          <w:color w:val="000000"/>
          <w:spacing w:val="0"/>
          <w:sz w:val="27"/>
          <w:szCs w:val="27"/>
          <w:lang w:val="uk-UA"/>
        </w:rPr>
        <w:t>сестра медична</w:t>
      </w:r>
      <w:r>
        <w:rPr>
          <w:rFonts w:hint="default" w:ascii="Times New Roman" w:hAnsi="Times New Roman" w:cs="Times New Roman"/>
          <w:i w:val="0"/>
          <w:iCs w:val="0"/>
          <w:caps w:val="0"/>
          <w:color w:val="000000"/>
          <w:spacing w:val="0"/>
          <w:sz w:val="27"/>
          <w:szCs w:val="27"/>
        </w:rPr>
        <w:t xml:space="preserve">, </w:t>
      </w:r>
      <w:r>
        <w:rPr>
          <w:rFonts w:hint="default" w:ascii="Times New Roman" w:hAnsi="Times New Roman" w:cs="Times New Roman"/>
          <w:i w:val="0"/>
          <w:iCs w:val="0"/>
          <w:caps w:val="0"/>
          <w:color w:val="000000"/>
          <w:spacing w:val="0"/>
          <w:sz w:val="27"/>
          <w:szCs w:val="27"/>
          <w:lang w:val="uk-UA"/>
        </w:rPr>
        <w:t>яка відмітила, що с</w:t>
      </w:r>
      <w:r>
        <w:rPr>
          <w:rFonts w:ascii="Times New Roman" w:hAnsi="Times New Roman" w:cs="Times New Roman"/>
          <w:sz w:val="28"/>
          <w:lang w:val="uk-UA"/>
        </w:rPr>
        <w:t xml:space="preserve">анітарно-гігієнічний стан приміщень харчоблоку, задовільний, систематично прибираються, інвентар промаркований, на кожній ділянці є відповідні інструкції. Маркування посуду відповідає санітарно-гігієнічним нормам.  Система холодного та гарячого водопостачання знаходиться у робочому стані. Використовується тільки проточна вода для обробки продуктів харчування. Все технологічне та холодильне обладнання в робочому  стані. Використовуються на харчоблоці 1 холодильник,  температурний режим дотримано (наявність градусника). </w:t>
      </w:r>
    </w:p>
    <w:p w14:paraId="34C5B920">
      <w:pPr>
        <w:pStyle w:val="6"/>
        <w:spacing w:after="0" w:line="240" w:lineRule="auto"/>
        <w:ind w:left="0" w:leftChars="0" w:firstLine="0" w:firstLineChars="0"/>
        <w:jc w:val="both"/>
        <w:rPr>
          <w:rFonts w:ascii="Times New Roman" w:hAnsi="Times New Roman" w:cs="Times New Roman"/>
          <w:sz w:val="28"/>
          <w:lang w:val="uk-UA"/>
        </w:rPr>
      </w:pPr>
      <w:r>
        <w:rPr>
          <w:rFonts w:ascii="Times New Roman" w:hAnsi="Times New Roman" w:cs="Times New Roman"/>
          <w:sz w:val="28"/>
          <w:lang w:val="uk-UA"/>
        </w:rPr>
        <w:t>Для контролю за температурним режимом холодильного обладнання, вед</w:t>
      </w:r>
      <w:r>
        <w:rPr>
          <w:rFonts w:cs="Times New Roman"/>
          <w:sz w:val="28"/>
          <w:lang w:val="uk-UA"/>
        </w:rPr>
        <w:t>у</w:t>
      </w:r>
      <w:r>
        <w:rPr>
          <w:rFonts w:ascii="Times New Roman" w:hAnsi="Times New Roman" w:cs="Times New Roman"/>
          <w:sz w:val="28"/>
          <w:lang w:val="uk-UA"/>
        </w:rPr>
        <w:t xml:space="preserve">ться </w:t>
      </w:r>
      <w:r>
        <w:rPr>
          <w:rFonts w:cs="Times New Roman"/>
          <w:sz w:val="28"/>
          <w:lang w:val="uk-UA"/>
        </w:rPr>
        <w:t>чек</w:t>
      </w:r>
      <w:r>
        <w:rPr>
          <w:rFonts w:hint="default" w:cs="Times New Roman"/>
          <w:sz w:val="28"/>
          <w:lang w:val="uk-UA"/>
        </w:rPr>
        <w:t>-листи</w:t>
      </w:r>
      <w:r>
        <w:rPr>
          <w:rFonts w:ascii="Times New Roman" w:hAnsi="Times New Roman" w:cs="Times New Roman"/>
          <w:sz w:val="28"/>
          <w:lang w:val="uk-UA"/>
        </w:rPr>
        <w:t xml:space="preserve">. </w:t>
      </w:r>
    </w:p>
    <w:p w14:paraId="5F7A6776">
      <w:pPr>
        <w:pStyle w:val="6"/>
        <w:spacing w:after="0" w:line="240" w:lineRule="auto"/>
        <w:ind w:left="0" w:leftChars="0" w:firstLine="0" w:firstLineChars="0"/>
        <w:jc w:val="both"/>
        <w:rPr>
          <w:rFonts w:ascii="Times New Roman" w:hAnsi="Times New Roman" w:cs="Times New Roman"/>
          <w:sz w:val="28"/>
          <w:lang w:val="uk-UA"/>
        </w:rPr>
      </w:pPr>
      <w:r>
        <w:rPr>
          <w:rFonts w:ascii="Times New Roman" w:hAnsi="Times New Roman" w:cs="Times New Roman"/>
          <w:sz w:val="28"/>
          <w:lang w:val="uk-UA"/>
        </w:rPr>
        <w:t xml:space="preserve">Наявні ємкості для обробки яєць курячих , наявні інструкції по їх обробці. </w:t>
      </w:r>
    </w:p>
    <w:p w14:paraId="1B2370C7">
      <w:pPr>
        <w:spacing w:after="0" w:line="240" w:lineRule="auto"/>
        <w:jc w:val="both"/>
        <w:rPr>
          <w:rFonts w:ascii="Times New Roman" w:hAnsi="Times New Roman" w:cs="Times New Roman"/>
          <w:sz w:val="28"/>
        </w:rPr>
      </w:pPr>
      <w:r>
        <w:rPr>
          <w:rFonts w:ascii="Times New Roman" w:hAnsi="Times New Roman" w:cs="Times New Roman"/>
          <w:sz w:val="28"/>
          <w:lang w:val="uk-UA"/>
        </w:rPr>
        <w:t>Згідно норм, на харчоблоці знаходяться всі необхідні миючі, дезінфікуючі засоби та методичні рекомендації щодо їх застосування,</w:t>
      </w:r>
      <w:r>
        <w:t xml:space="preserve"> </w:t>
      </w:r>
      <w:r>
        <w:rPr>
          <w:rFonts w:ascii="Times New Roman" w:hAnsi="Times New Roman" w:cs="Times New Roman"/>
          <w:sz w:val="28"/>
          <w:lang w:val="uk-UA"/>
        </w:rPr>
        <w:t xml:space="preserve">що </w:t>
      </w:r>
      <w:r>
        <w:rPr>
          <w:rFonts w:ascii="Times New Roman" w:hAnsi="Times New Roman" w:cs="Times New Roman"/>
          <w:sz w:val="28"/>
        </w:rPr>
        <w:t>мають позитивний</w:t>
      </w:r>
      <w:r>
        <w:rPr>
          <w:rFonts w:ascii="Times New Roman" w:hAnsi="Times New Roman" w:cs="Times New Roman"/>
          <w:sz w:val="28"/>
          <w:lang w:val="uk-UA"/>
        </w:rPr>
        <w:t xml:space="preserve"> </w:t>
      </w:r>
      <w:r>
        <w:rPr>
          <w:rFonts w:ascii="Times New Roman" w:hAnsi="Times New Roman" w:cs="Times New Roman"/>
          <w:sz w:val="28"/>
        </w:rPr>
        <w:t>висновок державної санітарно-епідеміологічної експертизи про дозвіл на</w:t>
      </w:r>
      <w:r>
        <w:rPr>
          <w:rFonts w:ascii="Times New Roman" w:hAnsi="Times New Roman" w:cs="Times New Roman"/>
          <w:sz w:val="28"/>
          <w:lang w:val="uk-UA"/>
        </w:rPr>
        <w:t xml:space="preserve"> </w:t>
      </w:r>
      <w:r>
        <w:rPr>
          <w:rFonts w:ascii="Times New Roman" w:hAnsi="Times New Roman" w:cs="Times New Roman"/>
          <w:sz w:val="28"/>
        </w:rPr>
        <w:t>застосування в закладах освіти;</w:t>
      </w:r>
      <w:r>
        <w:rPr>
          <w:rFonts w:ascii="Times New Roman" w:hAnsi="Times New Roman" w:cs="Times New Roman"/>
          <w:sz w:val="28"/>
          <w:lang w:val="uk-UA"/>
        </w:rPr>
        <w:t xml:space="preserve"> наявні всі необхідні інструкції та графік прибирання приміщень, яке проводиться вчасно,  згідно вимог санітарного законодавства.</w:t>
      </w:r>
    </w:p>
    <w:p w14:paraId="3D30E8ED">
      <w:pPr>
        <w:spacing w:after="0" w:line="240" w:lineRule="auto"/>
        <w:jc w:val="both"/>
        <w:rPr>
          <w:rFonts w:ascii="Times New Roman" w:hAnsi="Times New Roman" w:cs="Times New Roman"/>
          <w:sz w:val="28"/>
          <w:lang w:val="uk-UA"/>
        </w:rPr>
      </w:pPr>
      <w:r>
        <w:rPr>
          <w:rFonts w:ascii="Times New Roman" w:hAnsi="Times New Roman" w:cs="Times New Roman"/>
          <w:sz w:val="28"/>
          <w:lang w:val="uk-UA"/>
        </w:rPr>
        <w:t xml:space="preserve"> Всі працівники харчоблоку строго дотримуються правил особистої гігієни, контролюється стан здоров’я, здійснюється щоденний огляд шкіри рук персоналу тощо.</w:t>
      </w:r>
    </w:p>
    <w:p w14:paraId="56E4FE05">
      <w:pPr>
        <w:spacing w:after="0" w:line="240" w:lineRule="auto"/>
        <w:ind w:left="240" w:leftChars="100" w:firstLine="0" w:firstLineChars="0"/>
        <w:jc w:val="both"/>
        <w:rPr>
          <w:rFonts w:ascii="Times New Roman" w:hAnsi="Times New Roman" w:cs="Times New Roman"/>
          <w:sz w:val="28"/>
          <w:lang w:val="uk-UA"/>
        </w:rPr>
      </w:pPr>
      <w:r>
        <w:rPr>
          <w:rFonts w:ascii="Times New Roman" w:hAnsi="Times New Roman" w:cs="Times New Roman"/>
          <w:sz w:val="28"/>
          <w:lang w:val="uk-UA"/>
        </w:rPr>
        <w:t>Наявні: чек-листи прибирання харчоблоку, та чек-лист видачі сніданків, чек-лист температурного режиму, чек-лист показників гігрометру тощо.</w:t>
      </w:r>
    </w:p>
    <w:p w14:paraId="348B44E1">
      <w:pPr>
        <w:pStyle w:val="6"/>
        <w:numPr>
          <w:ilvl w:val="0"/>
          <w:numId w:val="0"/>
        </w:numPr>
        <w:spacing w:after="0" w:line="240" w:lineRule="auto"/>
        <w:ind w:left="240" w:leftChars="100" w:firstLine="0" w:firstLineChars="0"/>
        <w:jc w:val="both"/>
        <w:rPr>
          <w:rFonts w:ascii="Times New Roman" w:hAnsi="Times New Roman" w:cs="Times New Roman"/>
          <w:sz w:val="28"/>
          <w:lang w:val="uk-UA"/>
        </w:rPr>
      </w:pPr>
      <w:r>
        <w:rPr>
          <w:rFonts w:ascii="Times New Roman" w:hAnsi="Times New Roman" w:cs="Times New Roman"/>
          <w:sz w:val="28"/>
          <w:lang w:val="uk-UA"/>
        </w:rPr>
        <w:t>В приміщенні їдальні закладу, оформлений інформаційний куточок, який містить графік харчування  дітей пільгових категорій, меню, рекомендації стосовно здорового харчування.</w:t>
      </w:r>
    </w:p>
    <w:p w14:paraId="144D1ABF">
      <w:pPr>
        <w:pStyle w:val="6"/>
        <w:spacing w:after="0" w:line="240" w:lineRule="auto"/>
        <w:ind w:left="240" w:leftChars="0" w:firstLine="0" w:firstLineChars="0"/>
        <w:jc w:val="both"/>
        <w:rPr>
          <w:rFonts w:ascii="Times New Roman" w:hAnsi="Times New Roman" w:cs="Times New Roman"/>
          <w:sz w:val="28"/>
          <w:lang w:val="uk-UA"/>
        </w:rPr>
      </w:pPr>
      <w:r>
        <w:rPr>
          <w:rFonts w:ascii="Times New Roman" w:hAnsi="Times New Roman" w:cs="Times New Roman"/>
          <w:sz w:val="28"/>
          <w:lang w:val="uk-UA"/>
        </w:rPr>
        <w:t>Розташування столів у обідньому залі відповідає вимогам Санітарного регламенту, затвердженого наказом МОЗ № 2205 від 25.09.</w:t>
      </w:r>
      <w:r>
        <w:rPr>
          <w:rFonts w:hint="default" w:ascii="Times New Roman" w:hAnsi="Times New Roman" w:cs="Times New Roman"/>
          <w:sz w:val="28"/>
          <w:lang w:val="uk-UA"/>
        </w:rPr>
        <w:t>20</w:t>
      </w:r>
      <w:r>
        <w:rPr>
          <w:rFonts w:ascii="Times New Roman" w:hAnsi="Times New Roman" w:cs="Times New Roman"/>
          <w:sz w:val="28"/>
          <w:lang w:val="uk-UA"/>
        </w:rPr>
        <w:t>20 року.</w:t>
      </w:r>
    </w:p>
    <w:p w14:paraId="7E877D88">
      <w:pPr>
        <w:spacing w:after="0" w:line="240" w:lineRule="auto"/>
        <w:ind w:left="240" w:leftChars="0" w:firstLine="0" w:firstLineChars="0"/>
        <w:jc w:val="both"/>
        <w:rPr>
          <w:rFonts w:hint="default" w:ascii="Times New Roman" w:hAnsi="Times New Roman" w:cs="Times New Roman"/>
          <w:sz w:val="28"/>
          <w:lang w:val="uk-UA"/>
        </w:rPr>
      </w:pPr>
      <w:r>
        <w:rPr>
          <w:rFonts w:ascii="Times New Roman" w:hAnsi="Times New Roman" w:cs="Times New Roman"/>
          <w:sz w:val="28"/>
        </w:rPr>
        <w:t xml:space="preserve"> Усі працівники харчоблоку забезпечені</w:t>
      </w:r>
      <w:r>
        <w:rPr>
          <w:rFonts w:ascii="Times New Roman" w:hAnsi="Times New Roman" w:cs="Times New Roman"/>
          <w:sz w:val="28"/>
          <w:lang w:val="uk-UA"/>
        </w:rPr>
        <w:t xml:space="preserve"> </w:t>
      </w:r>
      <w:r>
        <w:rPr>
          <w:rFonts w:cs="Times New Roman"/>
          <w:sz w:val="28"/>
          <w:lang w:val="uk-UA"/>
        </w:rPr>
        <w:t>спецодягом</w:t>
      </w:r>
      <w:r>
        <w:rPr>
          <w:rFonts w:hint="default" w:cs="Times New Roman"/>
          <w:sz w:val="28"/>
          <w:lang w:val="uk-UA"/>
        </w:rPr>
        <w:t>.</w:t>
      </w:r>
    </w:p>
    <w:p w14:paraId="0A04F934">
      <w:pPr>
        <w:pStyle w:val="6"/>
        <w:numPr>
          <w:ilvl w:val="0"/>
          <w:numId w:val="0"/>
        </w:numPr>
        <w:spacing w:after="0" w:line="240" w:lineRule="auto"/>
        <w:ind w:left="278" w:leftChars="116" w:firstLine="22" w:firstLineChars="8"/>
        <w:jc w:val="both"/>
        <w:rPr>
          <w:rFonts w:ascii="Times New Roman" w:hAnsi="Times New Roman" w:cs="Times New Roman"/>
          <w:sz w:val="28"/>
        </w:rPr>
      </w:pPr>
      <w:r>
        <w:rPr>
          <w:rFonts w:ascii="Times New Roman" w:hAnsi="Times New Roman" w:cs="Times New Roman"/>
          <w:sz w:val="28"/>
        </w:rPr>
        <w:t>Столовий посуд промаркеровано, ложки та тарілки у задовільному стані.</w:t>
      </w:r>
    </w:p>
    <w:p w14:paraId="714FC1CE">
      <w:pPr>
        <w:spacing w:after="0" w:line="240" w:lineRule="auto"/>
        <w:ind w:left="251" w:leftChars="0" w:hanging="11" w:firstLineChars="0"/>
        <w:jc w:val="both"/>
        <w:rPr>
          <w:rFonts w:hint="default" w:ascii="Times New Roman" w:hAnsi="Times New Roman" w:cs="Times New Roman"/>
          <w:i w:val="0"/>
          <w:iCs w:val="0"/>
          <w:caps w:val="0"/>
          <w:color w:val="000000"/>
          <w:spacing w:val="0"/>
          <w:sz w:val="27"/>
          <w:szCs w:val="27"/>
          <w:lang w:val="uk-UA"/>
        </w:rPr>
      </w:pPr>
      <w:r>
        <w:rPr>
          <w:rFonts w:ascii="Times New Roman" w:hAnsi="Times New Roman" w:cs="Times New Roman"/>
          <w:sz w:val="28"/>
        </w:rPr>
        <w:t>Кількість наборів відповідає кількості учнів, які будуть харчуватися упродовж</w:t>
      </w:r>
      <w:r>
        <w:rPr>
          <w:rFonts w:ascii="Times New Roman" w:hAnsi="Times New Roman" w:cs="Times New Roman"/>
          <w:sz w:val="28"/>
          <w:lang w:val="uk-UA"/>
        </w:rPr>
        <w:t xml:space="preserve"> </w:t>
      </w:r>
      <w:r>
        <w:rPr>
          <w:rFonts w:ascii="Times New Roman" w:hAnsi="Times New Roman" w:cs="Times New Roman"/>
          <w:sz w:val="28"/>
        </w:rPr>
        <w:t>навчального року. Інвентар промаркеровано.</w:t>
      </w:r>
      <w:r>
        <w:rPr>
          <w:rFonts w:ascii="Times New Roman" w:hAnsi="Times New Roman" w:cs="Times New Roman"/>
          <w:sz w:val="28"/>
          <w:lang w:val="uk-UA"/>
        </w:rPr>
        <w:t>Зберігається</w:t>
      </w:r>
      <w:r>
        <w:rPr>
          <w:rFonts w:hint="default" w:ascii="Times New Roman" w:hAnsi="Times New Roman" w:cs="Times New Roman"/>
          <w:sz w:val="28"/>
          <w:lang w:val="uk-UA"/>
        </w:rPr>
        <w:t xml:space="preserve"> в окремому місці.</w:t>
      </w:r>
    </w:p>
    <w:p w14:paraId="6CF9DD15">
      <w:pPr>
        <w:pStyle w:val="4"/>
        <w:keepNext w:val="0"/>
        <w:keepLines w:val="0"/>
        <w:widowControl/>
        <w:suppressLineNumbers w:val="0"/>
        <w:ind w:left="0" w:firstLine="0"/>
        <w:rPr>
          <w:rFonts w:hint="default" w:ascii="Times New Roman" w:hAnsi="Times New Roman" w:cs="Times New Roman"/>
          <w:b/>
          <w:bCs/>
          <w:i w:val="0"/>
          <w:iCs w:val="0"/>
          <w:caps w:val="0"/>
          <w:color w:val="000000"/>
          <w:spacing w:val="0"/>
          <w:sz w:val="27"/>
          <w:szCs w:val="27"/>
        </w:rPr>
      </w:pPr>
      <w:r>
        <w:rPr>
          <w:rFonts w:hint="default" w:ascii="Times New Roman" w:hAnsi="Times New Roman" w:cs="Times New Roman"/>
          <w:b/>
          <w:bCs/>
          <w:i w:val="0"/>
          <w:iCs w:val="0"/>
          <w:caps w:val="0"/>
          <w:color w:val="000000"/>
          <w:spacing w:val="0"/>
          <w:sz w:val="27"/>
          <w:szCs w:val="27"/>
        </w:rPr>
        <w:t>УХВАЛИЛИ:</w:t>
      </w:r>
    </w:p>
    <w:p w14:paraId="2ECD298F">
      <w:pPr>
        <w:pStyle w:val="4"/>
        <w:keepNext w:val="0"/>
        <w:keepLines w:val="0"/>
        <w:widowControl/>
        <w:suppressLineNumbers w:val="0"/>
        <w:ind w:left="0" w:firstLine="0"/>
        <w:rPr>
          <w:rFonts w:hint="default" w:ascii="Times New Roman" w:hAnsi="Times New Roman" w:cs="Times New Roman"/>
          <w:i w:val="0"/>
          <w:iCs w:val="0"/>
          <w:caps w:val="0"/>
          <w:color w:val="000000"/>
          <w:spacing w:val="0"/>
          <w:sz w:val="27"/>
          <w:szCs w:val="27"/>
        </w:rPr>
      </w:pPr>
      <w:r>
        <w:rPr>
          <w:rFonts w:hint="default" w:ascii="Times New Roman" w:hAnsi="Times New Roman" w:cs="Times New Roman"/>
          <w:i w:val="0"/>
          <w:iCs w:val="0"/>
          <w:caps w:val="0"/>
          <w:color w:val="000000"/>
          <w:spacing w:val="0"/>
          <w:sz w:val="27"/>
          <w:szCs w:val="27"/>
        </w:rPr>
        <w:t xml:space="preserve">1.Членам Ради по харчуванню </w:t>
      </w:r>
      <w:r>
        <w:rPr>
          <w:rFonts w:hint="default" w:cs="Times New Roman"/>
          <w:i w:val="0"/>
          <w:iCs w:val="0"/>
          <w:caps w:val="0"/>
          <w:color w:val="000000"/>
          <w:spacing w:val="0"/>
          <w:sz w:val="27"/>
          <w:szCs w:val="27"/>
          <w:lang w:val="uk-UA"/>
        </w:rPr>
        <w:t>Теличенко В.О., Набойченко М.М.,</w:t>
      </w:r>
      <w:r>
        <w:rPr>
          <w:rFonts w:hint="default" w:ascii="Times New Roman" w:hAnsi="Times New Roman" w:cs="Times New Roman"/>
          <w:i w:val="0"/>
          <w:iCs w:val="0"/>
          <w:caps w:val="0"/>
          <w:color w:val="000000"/>
          <w:spacing w:val="0"/>
          <w:sz w:val="27"/>
          <w:szCs w:val="27"/>
          <w:lang w:val="uk-UA"/>
        </w:rPr>
        <w:t xml:space="preserve"> </w:t>
      </w:r>
      <w:r>
        <w:rPr>
          <w:rFonts w:hint="default" w:cs="Times New Roman"/>
          <w:i w:val="0"/>
          <w:iCs w:val="0"/>
          <w:caps w:val="0"/>
          <w:color w:val="000000"/>
          <w:spacing w:val="0"/>
          <w:sz w:val="27"/>
          <w:szCs w:val="27"/>
          <w:lang w:val="uk-UA"/>
        </w:rPr>
        <w:t>Боковні Я.С.</w:t>
      </w:r>
      <w:r>
        <w:rPr>
          <w:rFonts w:hint="default" w:ascii="Times New Roman" w:hAnsi="Times New Roman" w:cs="Times New Roman"/>
          <w:i w:val="0"/>
          <w:iCs w:val="0"/>
          <w:caps w:val="0"/>
          <w:color w:val="000000"/>
          <w:spacing w:val="0"/>
          <w:sz w:val="27"/>
          <w:szCs w:val="27"/>
          <w:lang w:val="uk-UA"/>
        </w:rPr>
        <w:t>, Бабич О.В.</w:t>
      </w:r>
      <w:r>
        <w:rPr>
          <w:rFonts w:hint="default" w:cs="Times New Roman"/>
          <w:i w:val="0"/>
          <w:iCs w:val="0"/>
          <w:caps w:val="0"/>
          <w:color w:val="000000"/>
          <w:spacing w:val="0"/>
          <w:sz w:val="27"/>
          <w:szCs w:val="27"/>
          <w:lang w:val="uk-UA"/>
        </w:rPr>
        <w:t xml:space="preserve">,Бринзі О.Г., </w:t>
      </w:r>
      <w:r>
        <w:rPr>
          <w:rFonts w:hint="default" w:ascii="Times New Roman" w:hAnsi="Times New Roman" w:cs="Times New Roman"/>
          <w:i w:val="0"/>
          <w:iCs w:val="0"/>
          <w:caps w:val="0"/>
          <w:color w:val="000000"/>
          <w:spacing w:val="0"/>
          <w:sz w:val="27"/>
          <w:szCs w:val="27"/>
        </w:rPr>
        <w:t>щомісячно проводити перевірку організації харчування у шкільній їдальні та складати відповідний акт.</w:t>
      </w:r>
    </w:p>
    <w:p w14:paraId="41F82BD2">
      <w:pPr>
        <w:pStyle w:val="4"/>
        <w:keepNext w:val="0"/>
        <w:keepLines w:val="0"/>
        <w:widowControl/>
        <w:suppressLineNumbers w:val="0"/>
        <w:ind w:left="0" w:firstLine="0"/>
        <w:rPr>
          <w:rFonts w:hint="default" w:ascii="Times New Roman" w:hAnsi="Times New Roman" w:cs="Times New Roman"/>
          <w:i w:val="0"/>
          <w:iCs w:val="0"/>
          <w:caps w:val="0"/>
          <w:color w:val="000000"/>
          <w:spacing w:val="0"/>
          <w:sz w:val="27"/>
          <w:szCs w:val="27"/>
          <w:lang w:val="uk-UA"/>
        </w:rPr>
      </w:pPr>
      <w:r>
        <w:rPr>
          <w:rFonts w:hint="default" w:ascii="Times New Roman" w:hAnsi="Times New Roman" w:cs="Times New Roman"/>
          <w:i w:val="0"/>
          <w:iCs w:val="0"/>
          <w:caps w:val="0"/>
          <w:color w:val="000000"/>
          <w:spacing w:val="0"/>
          <w:sz w:val="27"/>
          <w:szCs w:val="27"/>
        </w:rPr>
        <w:t>Голова Ради по харчуванню</w:t>
      </w:r>
      <w:r>
        <w:rPr>
          <w:rFonts w:hint="default" w:ascii="Times New Roman" w:hAnsi="Times New Roman" w:cs="Times New Roman"/>
          <w:i w:val="0"/>
          <w:iCs w:val="0"/>
          <w:caps w:val="0"/>
          <w:color w:val="000000"/>
          <w:spacing w:val="0"/>
          <w:sz w:val="27"/>
          <w:szCs w:val="27"/>
          <w:lang w:val="uk-UA"/>
        </w:rPr>
        <w:t>:  ________ Вікторія ТЕЛИЧЕНКО</w:t>
      </w:r>
    </w:p>
    <w:p w14:paraId="03040C62">
      <w:pPr>
        <w:pStyle w:val="4"/>
        <w:keepNext w:val="0"/>
        <w:keepLines w:val="0"/>
        <w:widowControl/>
        <w:suppressLineNumbers w:val="0"/>
        <w:rPr>
          <w:rFonts w:hint="default" w:cs="Times New Roman"/>
          <w:i w:val="0"/>
          <w:iCs w:val="0"/>
          <w:caps w:val="0"/>
          <w:color w:val="000000"/>
          <w:spacing w:val="0"/>
          <w:sz w:val="27"/>
          <w:szCs w:val="27"/>
          <w:lang w:val="uk-UA"/>
        </w:rPr>
      </w:pPr>
      <w:r>
        <w:rPr>
          <w:rFonts w:hint="default" w:ascii="Times New Roman" w:hAnsi="Times New Roman" w:cs="Times New Roman"/>
          <w:i w:val="0"/>
          <w:iCs w:val="0"/>
          <w:caps w:val="0"/>
          <w:color w:val="000000"/>
          <w:spacing w:val="0"/>
          <w:sz w:val="27"/>
          <w:szCs w:val="27"/>
        </w:rPr>
        <w:t xml:space="preserve">Секретар </w:t>
      </w:r>
      <w:r>
        <w:rPr>
          <w:rFonts w:hint="default" w:ascii="Times New Roman" w:hAnsi="Times New Roman" w:cs="Times New Roman"/>
          <w:i w:val="0"/>
          <w:iCs w:val="0"/>
          <w:caps w:val="0"/>
          <w:color w:val="000000"/>
          <w:spacing w:val="0"/>
          <w:sz w:val="27"/>
          <w:szCs w:val="27"/>
          <w:lang w:val="uk-UA"/>
        </w:rPr>
        <w:t>:   ___________ Оксана БАБИ</w:t>
      </w:r>
      <w:r>
        <w:rPr>
          <w:rFonts w:hint="default" w:cs="Times New Roman"/>
          <w:i w:val="0"/>
          <w:iCs w:val="0"/>
          <w:caps w:val="0"/>
          <w:color w:val="000000"/>
          <w:spacing w:val="0"/>
          <w:sz w:val="27"/>
          <w:szCs w:val="27"/>
          <w:lang w:val="uk-UA"/>
        </w:rPr>
        <w:t>Ч</w:t>
      </w:r>
    </w:p>
    <w:p w14:paraId="17840D13">
      <w:pPr>
        <w:pStyle w:val="4"/>
        <w:keepNext w:val="0"/>
        <w:keepLines w:val="0"/>
        <w:widowControl/>
        <w:suppressLineNumbers w:val="0"/>
        <w:rPr>
          <w:rFonts w:hint="default" w:ascii="Times New Roman" w:hAnsi="Times New Roman" w:cs="Times New Roman"/>
          <w:i w:val="0"/>
          <w:iCs w:val="0"/>
          <w:caps w:val="0"/>
          <w:color w:val="000000"/>
          <w:spacing w:val="0"/>
          <w:sz w:val="27"/>
          <w:szCs w:val="27"/>
          <w:lang w:val="uk-UA"/>
        </w:rPr>
      </w:pPr>
      <w:r>
        <w:rPr>
          <w:rFonts w:hint="default" w:ascii="Times New Roman" w:hAnsi="Times New Roman" w:cs="Times New Roman"/>
          <w:i w:val="0"/>
          <w:iCs w:val="0"/>
          <w:caps w:val="0"/>
          <w:color w:val="000000"/>
          <w:spacing w:val="0"/>
          <w:sz w:val="27"/>
          <w:szCs w:val="27"/>
          <w:lang w:val="uk-UA"/>
        </w:rPr>
        <w:t xml:space="preserve">  </w:t>
      </w:r>
      <w:r>
        <w:rPr>
          <w:rFonts w:hint="default" w:cs="Times New Roman"/>
          <w:i w:val="0"/>
          <w:iCs w:val="0"/>
          <w:color w:val="000000"/>
          <w:spacing w:val="0"/>
          <w:sz w:val="27"/>
          <w:szCs w:val="27"/>
          <w:lang w:val="uk-UA"/>
        </w:rPr>
        <w:t>Члени</w:t>
      </w:r>
      <w:r>
        <w:rPr>
          <w:rFonts w:hint="default" w:cs="Times New Roman"/>
          <w:i w:val="0"/>
          <w:iCs w:val="0"/>
          <w:caps w:val="0"/>
          <w:color w:val="000000"/>
          <w:spacing w:val="0"/>
          <w:sz w:val="27"/>
          <w:szCs w:val="27"/>
          <w:lang w:val="uk-UA"/>
        </w:rPr>
        <w:t xml:space="preserve"> Ради по харчуванню: </w:t>
      </w:r>
      <w:r>
        <w:rPr>
          <w:rFonts w:hint="default" w:ascii="Times New Roman" w:hAnsi="Times New Roman" w:cs="Times New Roman"/>
          <w:i w:val="0"/>
          <w:iCs w:val="0"/>
          <w:caps w:val="0"/>
          <w:color w:val="000000"/>
          <w:spacing w:val="0"/>
          <w:sz w:val="27"/>
          <w:szCs w:val="27"/>
          <w:lang w:val="uk-UA"/>
        </w:rPr>
        <w:t xml:space="preserve">    __________  Олег БРИНЗА</w:t>
      </w:r>
    </w:p>
    <w:p w14:paraId="7D63487E">
      <w:pPr>
        <w:pStyle w:val="4"/>
        <w:keepNext w:val="0"/>
        <w:keepLines w:val="0"/>
        <w:widowControl/>
        <w:suppressLineNumbers w:val="0"/>
        <w:rPr>
          <w:rFonts w:hint="default" w:cs="Times New Roman"/>
          <w:i w:val="0"/>
          <w:iCs w:val="0"/>
          <w:caps w:val="0"/>
          <w:color w:val="000000"/>
          <w:spacing w:val="0"/>
          <w:sz w:val="27"/>
          <w:szCs w:val="27"/>
          <w:lang w:val="uk-UA"/>
        </w:rPr>
      </w:pPr>
      <w:r>
        <w:rPr>
          <w:rFonts w:hint="default" w:ascii="Times New Roman" w:hAnsi="Times New Roman" w:cs="Times New Roman"/>
          <w:i w:val="0"/>
          <w:iCs w:val="0"/>
          <w:caps w:val="0"/>
          <w:color w:val="000000"/>
          <w:spacing w:val="0"/>
          <w:sz w:val="27"/>
          <w:szCs w:val="27"/>
          <w:lang w:val="uk-UA"/>
        </w:rPr>
        <w:t xml:space="preserve">              </w:t>
      </w:r>
      <w:r>
        <w:rPr>
          <w:rFonts w:hint="default" w:cs="Times New Roman"/>
          <w:i w:val="0"/>
          <w:iCs w:val="0"/>
          <w:caps w:val="0"/>
          <w:color w:val="000000"/>
          <w:spacing w:val="0"/>
          <w:sz w:val="27"/>
          <w:szCs w:val="27"/>
          <w:lang w:val="uk-UA"/>
        </w:rPr>
        <w:t xml:space="preserve">                              </w:t>
      </w:r>
      <w:r>
        <w:rPr>
          <w:rFonts w:hint="default" w:ascii="Times New Roman" w:hAnsi="Times New Roman" w:cs="Times New Roman"/>
          <w:i w:val="0"/>
          <w:iCs w:val="0"/>
          <w:caps w:val="0"/>
          <w:color w:val="000000"/>
          <w:spacing w:val="0"/>
          <w:sz w:val="27"/>
          <w:szCs w:val="27"/>
          <w:lang w:val="uk-UA"/>
        </w:rPr>
        <w:t xml:space="preserve">      ___________   </w:t>
      </w:r>
      <w:r>
        <w:rPr>
          <w:rFonts w:hint="default" w:cs="Times New Roman"/>
          <w:i w:val="0"/>
          <w:iCs w:val="0"/>
          <w:caps w:val="0"/>
          <w:color w:val="000000"/>
          <w:spacing w:val="0"/>
          <w:sz w:val="27"/>
          <w:szCs w:val="27"/>
          <w:lang w:val="uk-UA"/>
        </w:rPr>
        <w:t>Анна БЕЗЛАТНЯ</w:t>
      </w:r>
    </w:p>
    <w:p w14:paraId="68C4677D">
      <w:pPr>
        <w:pStyle w:val="4"/>
        <w:keepNext w:val="0"/>
        <w:keepLines w:val="0"/>
        <w:widowControl/>
        <w:suppressLineNumbers w:val="0"/>
        <w:rPr>
          <w:rFonts w:hint="default" w:cs="Times New Roman"/>
          <w:i w:val="0"/>
          <w:iCs w:val="0"/>
          <w:caps w:val="0"/>
          <w:color w:val="000000"/>
          <w:spacing w:val="0"/>
          <w:sz w:val="27"/>
          <w:szCs w:val="27"/>
          <w:lang w:val="uk-UA"/>
        </w:rPr>
      </w:pPr>
      <w:r>
        <w:rPr>
          <w:rFonts w:hint="default" w:cs="Times New Roman"/>
          <w:i w:val="0"/>
          <w:iCs w:val="0"/>
          <w:caps w:val="0"/>
          <w:color w:val="000000"/>
          <w:spacing w:val="0"/>
          <w:sz w:val="27"/>
          <w:szCs w:val="27"/>
          <w:lang w:val="uk-UA"/>
        </w:rPr>
        <w:t xml:space="preserve">                                                   ___________ Максим НАБОЙЧЕНКО</w:t>
      </w:r>
    </w:p>
    <w:p w14:paraId="0CE649AD">
      <w:pPr>
        <w:pStyle w:val="4"/>
        <w:keepNext w:val="0"/>
        <w:keepLines w:val="0"/>
        <w:widowControl/>
        <w:suppressLineNumbers w:val="0"/>
        <w:rPr>
          <w:rFonts w:hint="default" w:cs="Times New Roman"/>
          <w:i w:val="0"/>
          <w:iCs w:val="0"/>
          <w:caps w:val="0"/>
          <w:color w:val="000000"/>
          <w:spacing w:val="0"/>
          <w:sz w:val="27"/>
          <w:szCs w:val="27"/>
          <w:lang w:val="uk-UA"/>
        </w:rPr>
      </w:pPr>
      <w:r>
        <w:rPr>
          <w:rFonts w:hint="default" w:cs="Times New Roman"/>
          <w:i w:val="0"/>
          <w:iCs w:val="0"/>
          <w:caps w:val="0"/>
          <w:color w:val="000000"/>
          <w:spacing w:val="0"/>
          <w:sz w:val="27"/>
          <w:szCs w:val="27"/>
          <w:lang w:val="uk-UA"/>
        </w:rPr>
        <w:t xml:space="preserve">                                                  ___________ Яна БОКОВНЯ</w:t>
      </w:r>
    </w:p>
    <w:p w14:paraId="05480CEC">
      <w:pPr>
        <w:pStyle w:val="4"/>
        <w:keepNext w:val="0"/>
        <w:keepLines w:val="0"/>
        <w:widowControl/>
        <w:suppressLineNumbers w:val="0"/>
        <w:rPr>
          <w:rFonts w:hint="default" w:cs="Times New Roman"/>
          <w:i w:val="0"/>
          <w:iCs w:val="0"/>
          <w:caps w:val="0"/>
          <w:color w:val="000000"/>
          <w:spacing w:val="0"/>
          <w:sz w:val="27"/>
          <w:szCs w:val="27"/>
          <w:lang w:val="uk-UA"/>
        </w:rPr>
      </w:pPr>
      <w:r>
        <w:rPr>
          <w:rFonts w:hint="default" w:cs="Times New Roman"/>
          <w:i w:val="0"/>
          <w:iCs w:val="0"/>
          <w:caps w:val="0"/>
          <w:color w:val="000000"/>
          <w:spacing w:val="0"/>
          <w:sz w:val="27"/>
          <w:szCs w:val="27"/>
          <w:lang w:val="uk-UA"/>
        </w:rPr>
        <w:t xml:space="preserve">                  </w:t>
      </w:r>
    </w:p>
    <w:p w14:paraId="1C892D61"/>
    <w:sectPr>
      <w:pgSz w:w="11906" w:h="16838"/>
      <w:pgMar w:top="720" w:right="986" w:bottom="1440" w:left="108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egoe UI">
    <w:panose1 w:val="020B0502040204020203"/>
    <w:charset w:val="00"/>
    <w:family w:val="auto"/>
    <w:pitch w:val="default"/>
    <w:sig w:usb0="E4002EFF" w:usb1="C000E47F" w:usb2="00000009" w:usb3="00000000" w:csb0="200001FF" w:csb1="00000000"/>
  </w:font>
  <w:font w:name="Tahoma">
    <w:panose1 w:val="020B0604030504040204"/>
    <w:charset w:val="00"/>
    <w:family w:val="auto"/>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708"/>
  <w:drawingGridVerticalSpacing w:val="156"/>
  <w:displayHorizontalDrawingGridEvery w:val="1"/>
  <w:displayVerticalDrawingGridEvery w:val="1"/>
  <w:noPunctuationKerning w:val="1"/>
  <w:characterSpacingControl w:val="doNotCompress"/>
  <w:footnotePr>
    <w:footnote w:id="0"/>
    <w:footnote w:id="1"/>
  </w:footnotePr>
  <w:endnotePr>
    <w:endnote w:id="0"/>
    <w:endnote w:id="1"/>
  </w:endnotePr>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7DA16D9"/>
    <w:rsid w:val="07AB43A2"/>
    <w:rsid w:val="23E8509B"/>
    <w:rsid w:val="497D541D"/>
    <w:rsid w:val="6D0176A1"/>
    <w:rsid w:val="77DA16D9"/>
    <w:rsid w:val="7F9467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qFormat="1" w:unhideWhenUsed="0" w:uiPriority="34" w:semiHidden="0" w:name="List Paragraph"/>
  </w:latentStyles>
  <w:style w:type="paragraph" w:default="1" w:styleId="1">
    <w:name w:val="Normal"/>
    <w:qFormat/>
    <w:uiPriority w:val="0"/>
    <w:pPr>
      <w:spacing w:after="0" w:line="240" w:lineRule="auto"/>
    </w:pPr>
    <w:rPr>
      <w:rFonts w:ascii="Times New Roman" w:hAnsi="Times New Roman" w:eastAsia="Times New Roman" w:cs="Times New Roman"/>
      <w:sz w:val="24"/>
      <w:szCs w:val="24"/>
      <w:lang w:val="ru-RU" w:eastAsia="ru-RU" w:bidi="ar-SA"/>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4">
    <w:name w:val="Normal (Web)"/>
    <w:qFormat/>
    <w:uiPriority w:val="0"/>
    <w:pPr>
      <w:spacing w:before="0" w:beforeAutospacing="1" w:after="0" w:afterAutospacing="1"/>
      <w:ind w:left="0" w:right="0"/>
      <w:jc w:val="left"/>
    </w:pPr>
    <w:rPr>
      <w:rFonts w:ascii="Times New Roman" w:hAnsi="Times New Roman" w:eastAsia="SimSun" w:cs="Times New Roman"/>
      <w:kern w:val="0"/>
      <w:sz w:val="24"/>
      <w:szCs w:val="24"/>
      <w:lang w:val="en-US" w:eastAsia="zh-CN" w:bidi="ar"/>
    </w:rPr>
  </w:style>
  <w:style w:type="table" w:styleId="5">
    <w:name w:val="Table Grid"/>
    <w:basedOn w:val="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6">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22</TotalTime>
  <ScaleCrop>false</ScaleCrop>
  <LinksUpToDate>false</LinksUpToDate>
  <CharactersWithSpaces>0</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2024-01-12T15:26:00Z</dcterms:created>
  <dc:creator>Вікторія Теличе�</dc:creator>
  <cp:lastModifiedBy>Kingsoft Corporation</cp:lastModifiedBy>
  <cp:lastPrinted>2025-01-27T13:01:34Z</cp:lastPrinted>
  <dcterms:modified xsi:type="dcterms:W3CDTF">2025-01-27T13:09:08Z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1049-12.2.0.19805</vt:lpwstr>
  </property>
  <property fmtid="{D5CDD505-2E9C-101B-9397-08002B2CF9AE}" pid="3" name="ICV">
    <vt:lpwstr>064C06AE997E43A79BEBDB2E73373DCE_13</vt:lpwstr>
  </property>
</Properties>
</file>